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F356" w14:textId="77777777" w:rsidR="00E00CFA" w:rsidRDefault="00E00CFA">
      <w:pPr>
        <w:spacing w:line="200" w:lineRule="exact"/>
        <w:rPr>
          <w:sz w:val="20"/>
          <w:szCs w:val="20"/>
        </w:rPr>
      </w:pPr>
    </w:p>
    <w:p w14:paraId="12802BF7" w14:textId="5C903E98" w:rsidR="002F14E2" w:rsidRPr="00DF4A3A" w:rsidRDefault="004174C8" w:rsidP="008F7A91">
      <w:pPr>
        <w:pStyle w:val="Heading1"/>
        <w:ind w:left="0"/>
        <w:rPr>
          <w:rFonts w:cs="Century Gothic"/>
          <w:color w:val="766F54"/>
          <w:spacing w:val="5"/>
          <w:sz w:val="55"/>
          <w:szCs w:val="55"/>
        </w:rPr>
      </w:pPr>
      <w:r>
        <w:rPr>
          <w:rFonts w:cs="Century Gothic"/>
          <w:color w:val="766F54"/>
          <w:spacing w:val="5"/>
          <w:sz w:val="55"/>
          <w:szCs w:val="55"/>
        </w:rPr>
        <w:t>Talloires Network Leaders Conference 2024</w:t>
      </w:r>
    </w:p>
    <w:p w14:paraId="1A80ABFA" w14:textId="77777777" w:rsidR="002F14E2" w:rsidRPr="001E4DA5" w:rsidRDefault="002F14E2" w:rsidP="00EE09D4">
      <w:pPr>
        <w:spacing w:before="3"/>
        <w:rPr>
          <w:rFonts w:ascii="Century Gothic" w:eastAsia="Century Gothic" w:hAnsi="Century Gothic" w:cs="Century Gothic"/>
          <w:b/>
          <w:bCs/>
          <w:color w:val="7B230C"/>
          <w:sz w:val="26"/>
          <w:szCs w:val="26"/>
          <w:highlight w:val="yellow"/>
        </w:rPr>
      </w:pPr>
    </w:p>
    <w:p w14:paraId="2B1D9355" w14:textId="33CDE630" w:rsidR="004174C8" w:rsidRPr="00F2373F" w:rsidRDefault="004174C8" w:rsidP="00F2373F">
      <w:pPr>
        <w:spacing w:before="8" w:line="276" w:lineRule="auto"/>
        <w:rPr>
          <w:rFonts w:ascii="Century Gothic" w:hAnsi="Century Gothic"/>
          <w:b/>
          <w:color w:val="7B230C"/>
          <w:sz w:val="26"/>
          <w:szCs w:val="26"/>
        </w:rPr>
      </w:pPr>
      <w:r w:rsidRPr="00F2373F">
        <w:rPr>
          <w:rFonts w:ascii="Century Gothic" w:hAnsi="Century Gothic"/>
          <w:b/>
          <w:color w:val="7B230C"/>
          <w:sz w:val="26"/>
          <w:szCs w:val="26"/>
        </w:rPr>
        <w:t>Call for</w:t>
      </w:r>
      <w:r w:rsidR="004E7D4A" w:rsidRPr="00F2373F">
        <w:rPr>
          <w:rFonts w:ascii="Century Gothic" w:hAnsi="Century Gothic"/>
          <w:b/>
          <w:color w:val="7B230C"/>
          <w:sz w:val="26"/>
          <w:szCs w:val="26"/>
        </w:rPr>
        <w:t xml:space="preserve"> </w:t>
      </w:r>
      <w:r w:rsidRPr="00F2373F">
        <w:rPr>
          <w:rFonts w:ascii="Century Gothic" w:hAnsi="Century Gothic"/>
          <w:b/>
          <w:color w:val="7B230C"/>
          <w:sz w:val="26"/>
          <w:szCs w:val="26"/>
        </w:rPr>
        <w:t xml:space="preserve">Expression of Interest </w:t>
      </w:r>
      <w:r w:rsidR="00A67712">
        <w:rPr>
          <w:rFonts w:ascii="Century Gothic" w:hAnsi="Century Gothic"/>
          <w:b/>
          <w:color w:val="7B230C"/>
          <w:sz w:val="26"/>
          <w:szCs w:val="26"/>
        </w:rPr>
        <w:t>to Host or Co-Host TNLC2024</w:t>
      </w:r>
    </w:p>
    <w:p w14:paraId="28A9DBDA" w14:textId="77777777" w:rsidR="004174C8" w:rsidRPr="00B038EC" w:rsidRDefault="004174C8" w:rsidP="004174C8">
      <w:pPr>
        <w:spacing w:before="100" w:beforeAutospacing="1" w:after="100" w:afterAutospacing="1"/>
        <w:rPr>
          <w:rFonts w:ascii="Century Gothic" w:hAnsi="Century Gothic" w:cstheme="minorHAnsi"/>
          <w:sz w:val="26"/>
          <w:szCs w:val="26"/>
        </w:rPr>
      </w:pPr>
      <w:r w:rsidRPr="00B038EC">
        <w:rPr>
          <w:rFonts w:ascii="Century Gothic" w:hAnsi="Century Gothic" w:cstheme="minorHAnsi"/>
          <w:b/>
          <w:bCs/>
          <w:color w:val="001E5E"/>
          <w:sz w:val="26"/>
          <w:szCs w:val="26"/>
        </w:rPr>
        <w:t xml:space="preserve">Introduction </w:t>
      </w:r>
    </w:p>
    <w:p w14:paraId="176407F9" w14:textId="150F4AE3" w:rsidR="004174C8" w:rsidRPr="0013741B" w:rsidRDefault="00041B86" w:rsidP="004174C8">
      <w:pPr>
        <w:spacing w:before="100" w:beforeAutospacing="1" w:after="100" w:afterAutospacing="1"/>
        <w:rPr>
          <w:rFonts w:ascii="Century Gothic" w:hAnsi="Century Gothic" w:cstheme="minorHAnsi"/>
          <w:color w:val="000000" w:themeColor="text1"/>
        </w:rPr>
      </w:pPr>
      <w:r w:rsidRPr="00041B86">
        <w:rPr>
          <w:rFonts w:ascii="Century Gothic" w:hAnsi="Century Gothic" w:cstheme="minorHAnsi"/>
          <w:color w:val="000000" w:themeColor="text1"/>
        </w:rPr>
        <w:t xml:space="preserve">The </w:t>
      </w:r>
      <w:hyperlink r:id="rId8" w:history="1">
        <w:r w:rsidRPr="00D90562">
          <w:rPr>
            <w:rStyle w:val="Hyperlink"/>
            <w:rFonts w:ascii="Century Gothic" w:hAnsi="Century Gothic" w:cstheme="minorHAnsi"/>
          </w:rPr>
          <w:t>Talloires Network of Engaged Universities</w:t>
        </w:r>
      </w:hyperlink>
      <w:r w:rsidRPr="00041B86">
        <w:rPr>
          <w:rFonts w:ascii="Century Gothic" w:hAnsi="Century Gothic" w:cstheme="minorHAnsi"/>
          <w:color w:val="000000" w:themeColor="text1"/>
        </w:rPr>
        <w:t xml:space="preserve"> – a growing global coalition of 426 engaged universities in 8</w:t>
      </w:r>
      <w:r w:rsidR="00D90562">
        <w:rPr>
          <w:rFonts w:ascii="Century Gothic" w:hAnsi="Century Gothic" w:cstheme="minorHAnsi"/>
          <w:color w:val="000000" w:themeColor="text1"/>
        </w:rPr>
        <w:t>6</w:t>
      </w:r>
      <w:r w:rsidRPr="00041B86">
        <w:rPr>
          <w:rFonts w:ascii="Century Gothic" w:hAnsi="Century Gothic" w:cstheme="minorHAnsi"/>
          <w:color w:val="000000" w:themeColor="text1"/>
        </w:rPr>
        <w:t xml:space="preserve"> countries – </w:t>
      </w:r>
      <w:r w:rsidR="004174C8" w:rsidRPr="0013741B">
        <w:rPr>
          <w:rFonts w:ascii="Century Gothic" w:hAnsi="Century Gothic" w:cstheme="minorHAnsi"/>
          <w:color w:val="000000" w:themeColor="text1"/>
        </w:rPr>
        <w:t>is soliciting Expressions of Interest (EOI) to host its next global leaders conference (TNLC202</w:t>
      </w:r>
      <w:r w:rsidR="003C0EEC" w:rsidRPr="0013741B">
        <w:rPr>
          <w:rFonts w:ascii="Century Gothic" w:hAnsi="Century Gothic" w:cstheme="minorHAnsi"/>
          <w:color w:val="000000" w:themeColor="text1"/>
        </w:rPr>
        <w:t>4</w:t>
      </w:r>
      <w:r w:rsidR="004174C8" w:rsidRPr="0013741B">
        <w:rPr>
          <w:rFonts w:ascii="Century Gothic" w:hAnsi="Century Gothic" w:cstheme="minorHAnsi"/>
          <w:color w:val="000000" w:themeColor="text1"/>
        </w:rPr>
        <w:t>), a 3-day gathering to be held between September and December 202</w:t>
      </w:r>
      <w:r w:rsidR="003C0EEC" w:rsidRPr="0013741B">
        <w:rPr>
          <w:rFonts w:ascii="Century Gothic" w:hAnsi="Century Gothic" w:cstheme="minorHAnsi"/>
          <w:color w:val="000000" w:themeColor="text1"/>
        </w:rPr>
        <w:t>4</w:t>
      </w:r>
      <w:r w:rsidR="004174C8" w:rsidRPr="0013741B">
        <w:rPr>
          <w:rFonts w:ascii="Century Gothic" w:hAnsi="Century Gothic" w:cstheme="minorHAnsi"/>
          <w:color w:val="000000" w:themeColor="text1"/>
        </w:rPr>
        <w:t xml:space="preserve">. </w:t>
      </w:r>
    </w:p>
    <w:p w14:paraId="7392A3C3" w14:textId="6CE1261F" w:rsidR="004174C8" w:rsidRPr="00C21DCE" w:rsidRDefault="004174C8" w:rsidP="004174C8">
      <w:pPr>
        <w:spacing w:before="100" w:beforeAutospacing="1" w:after="100" w:afterAutospacing="1"/>
        <w:rPr>
          <w:rFonts w:ascii="Century Gothic" w:hAnsi="Century Gothic" w:cstheme="minorHAnsi"/>
          <w:color w:val="000000" w:themeColor="text1"/>
        </w:rPr>
      </w:pPr>
      <w:r w:rsidRPr="0013741B">
        <w:rPr>
          <w:rFonts w:ascii="Century Gothic" w:hAnsi="Century Gothic" w:cstheme="minorHAnsi"/>
          <w:color w:val="000000" w:themeColor="text1"/>
        </w:rPr>
        <w:t xml:space="preserve">Talloires Network member </w:t>
      </w:r>
      <w:r w:rsidR="003C0EEC" w:rsidRPr="0013741B">
        <w:rPr>
          <w:rFonts w:ascii="Century Gothic" w:hAnsi="Century Gothic" w:cstheme="minorHAnsi"/>
          <w:color w:val="000000" w:themeColor="text1"/>
        </w:rPr>
        <w:t>universities</w:t>
      </w:r>
      <w:r w:rsidRPr="0013741B">
        <w:rPr>
          <w:rFonts w:ascii="Century Gothic" w:hAnsi="Century Gothic" w:cstheme="minorHAnsi"/>
          <w:color w:val="000000" w:themeColor="text1"/>
        </w:rPr>
        <w:t xml:space="preserve"> and </w:t>
      </w:r>
      <w:r w:rsidR="003C0EEC" w:rsidRPr="0013741B">
        <w:rPr>
          <w:rFonts w:ascii="Century Gothic" w:hAnsi="Century Gothic" w:cstheme="minorHAnsi"/>
          <w:color w:val="000000" w:themeColor="text1"/>
        </w:rPr>
        <w:t>network partners</w:t>
      </w:r>
      <w:r w:rsidRPr="0013741B">
        <w:rPr>
          <w:rFonts w:ascii="Century Gothic" w:hAnsi="Century Gothic" w:cstheme="minorHAnsi"/>
          <w:color w:val="000000" w:themeColor="text1"/>
        </w:rPr>
        <w:t xml:space="preserve"> are invited to submit an </w:t>
      </w:r>
      <w:r w:rsidR="006018D0">
        <w:rPr>
          <w:rFonts w:ascii="Century Gothic" w:hAnsi="Century Gothic" w:cstheme="minorHAnsi"/>
          <w:color w:val="000000" w:themeColor="text1"/>
        </w:rPr>
        <w:t>EOI</w:t>
      </w:r>
      <w:r w:rsidR="006018D0" w:rsidRPr="0013741B">
        <w:rPr>
          <w:rFonts w:ascii="Century Gothic" w:hAnsi="Century Gothic" w:cstheme="minorHAnsi"/>
          <w:color w:val="000000" w:themeColor="text1"/>
        </w:rPr>
        <w:t xml:space="preserve"> </w:t>
      </w:r>
      <w:r w:rsidRPr="0013741B">
        <w:rPr>
          <w:rFonts w:ascii="Century Gothic" w:hAnsi="Century Gothic" w:cstheme="minorHAnsi"/>
          <w:color w:val="000000" w:themeColor="text1"/>
        </w:rPr>
        <w:t xml:space="preserve">individually or in collaboration with other universities and </w:t>
      </w:r>
      <w:r w:rsidRPr="00C21DCE">
        <w:rPr>
          <w:rFonts w:ascii="Century Gothic" w:hAnsi="Century Gothic" w:cstheme="minorHAnsi"/>
          <w:color w:val="000000" w:themeColor="text1"/>
        </w:rPr>
        <w:t xml:space="preserve">organizations. </w:t>
      </w:r>
    </w:p>
    <w:p w14:paraId="5BA1548B" w14:textId="7364A743" w:rsidR="004174C8" w:rsidRPr="0013741B" w:rsidRDefault="004174C8" w:rsidP="004174C8">
      <w:pPr>
        <w:spacing w:before="100" w:beforeAutospacing="1" w:after="100" w:afterAutospacing="1"/>
        <w:rPr>
          <w:rFonts w:ascii="Century Gothic" w:hAnsi="Century Gothic" w:cstheme="minorHAnsi"/>
          <w:color w:val="000000" w:themeColor="text1"/>
        </w:rPr>
      </w:pPr>
      <w:r w:rsidRPr="00C21DCE">
        <w:rPr>
          <w:rFonts w:ascii="Century Gothic" w:hAnsi="Century Gothic" w:cstheme="minorHAnsi"/>
          <w:color w:val="000000" w:themeColor="text1"/>
        </w:rPr>
        <w:t xml:space="preserve">Previous global conferences of the Talloires Network </w:t>
      </w:r>
      <w:r w:rsidR="0013741B" w:rsidRPr="00C21DCE">
        <w:rPr>
          <w:rFonts w:ascii="Century Gothic" w:hAnsi="Century Gothic" w:cstheme="minorHAnsi"/>
          <w:color w:val="000000" w:themeColor="text1"/>
        </w:rPr>
        <w:t xml:space="preserve">have been held in </w:t>
      </w:r>
      <w:r w:rsidR="00ED1220" w:rsidRPr="00C21DCE">
        <w:rPr>
          <w:rFonts w:ascii="Century Gothic" w:hAnsi="Century Gothic" w:cstheme="minorHAnsi"/>
          <w:color w:val="000000" w:themeColor="text1"/>
        </w:rPr>
        <w:t xml:space="preserve">all major </w:t>
      </w:r>
      <w:r w:rsidR="00C6010C" w:rsidRPr="00C21DCE">
        <w:rPr>
          <w:rFonts w:ascii="Century Gothic" w:hAnsi="Century Gothic" w:cstheme="minorHAnsi"/>
          <w:color w:val="000000" w:themeColor="text1"/>
        </w:rPr>
        <w:t>regions of</w:t>
      </w:r>
      <w:r w:rsidR="0013741B" w:rsidRPr="00C21DCE">
        <w:rPr>
          <w:rFonts w:ascii="Century Gothic" w:hAnsi="Century Gothic" w:cstheme="minorHAnsi"/>
          <w:color w:val="000000" w:themeColor="text1"/>
        </w:rPr>
        <w:t xml:space="preserve"> the world</w:t>
      </w:r>
      <w:r w:rsidR="00ED1220" w:rsidRPr="00C21DCE">
        <w:rPr>
          <w:rFonts w:ascii="Century Gothic" w:hAnsi="Century Gothic" w:cstheme="minorHAnsi"/>
          <w:color w:val="000000" w:themeColor="text1"/>
        </w:rPr>
        <w:t xml:space="preserve"> and have </w:t>
      </w:r>
      <w:r w:rsidRPr="00C21DCE">
        <w:rPr>
          <w:rFonts w:ascii="Century Gothic" w:hAnsi="Century Gothic" w:cstheme="minorHAnsi"/>
          <w:color w:val="000000" w:themeColor="text1"/>
        </w:rPr>
        <w:t>benefited greatly from outstanding local leadership in planning and executing the conference and related events. As we select the host for the next conference, we are seeking similarly strong collaboration.</w:t>
      </w:r>
      <w:r w:rsidRPr="0013741B">
        <w:rPr>
          <w:rFonts w:ascii="Century Gothic" w:hAnsi="Century Gothic" w:cstheme="minorHAnsi"/>
          <w:color w:val="000000" w:themeColor="text1"/>
        </w:rPr>
        <w:t xml:space="preserve"> </w:t>
      </w:r>
    </w:p>
    <w:p w14:paraId="05FC3BEC" w14:textId="4BCEC0F2" w:rsidR="002634DA" w:rsidRPr="0013741B" w:rsidRDefault="002634DA" w:rsidP="002634DA">
      <w:pPr>
        <w:spacing w:before="100" w:beforeAutospacing="1" w:after="100" w:afterAutospacing="1"/>
        <w:rPr>
          <w:rFonts w:ascii="Century Gothic" w:hAnsi="Century Gothic" w:cstheme="minorHAnsi"/>
          <w:color w:val="000000" w:themeColor="text1"/>
        </w:rPr>
      </w:pPr>
      <w:r>
        <w:rPr>
          <w:rFonts w:ascii="Century Gothic" w:hAnsi="Century Gothic" w:cstheme="minorHAnsi"/>
          <w:color w:val="000000" w:themeColor="text1"/>
        </w:rPr>
        <w:t xml:space="preserve">Our conferences are movement-building events, </w:t>
      </w:r>
      <w:r w:rsidR="00695916">
        <w:rPr>
          <w:rFonts w:ascii="Century Gothic" w:hAnsi="Century Gothic" w:cstheme="minorHAnsi"/>
          <w:color w:val="000000" w:themeColor="text1"/>
        </w:rPr>
        <w:t xml:space="preserve">which provide </w:t>
      </w:r>
      <w:r w:rsidR="004174C8" w:rsidRPr="0013741B">
        <w:rPr>
          <w:rFonts w:ascii="Century Gothic" w:hAnsi="Century Gothic" w:cstheme="minorHAnsi"/>
          <w:color w:val="000000" w:themeColor="text1"/>
        </w:rPr>
        <w:t>a space for higher education leade</w:t>
      </w:r>
      <w:r>
        <w:rPr>
          <w:rFonts w:ascii="Century Gothic" w:hAnsi="Century Gothic" w:cstheme="minorHAnsi"/>
          <w:color w:val="000000" w:themeColor="text1"/>
        </w:rPr>
        <w:t>rs</w:t>
      </w:r>
      <w:r w:rsidR="004174C8" w:rsidRPr="0013741B">
        <w:rPr>
          <w:rFonts w:ascii="Century Gothic" w:hAnsi="Century Gothic" w:cstheme="minorHAnsi"/>
          <w:color w:val="000000" w:themeColor="text1"/>
        </w:rPr>
        <w:t xml:space="preserve">, students, and community members from various regions of the world to </w:t>
      </w:r>
      <w:r w:rsidRPr="0013741B">
        <w:rPr>
          <w:rFonts w:ascii="Century Gothic" w:hAnsi="Century Gothic" w:cstheme="minorHAnsi"/>
          <w:color w:val="000000" w:themeColor="text1"/>
        </w:rPr>
        <w:t xml:space="preserve">actively strengthen and expand the global university civic engagement movement. </w:t>
      </w:r>
      <w:r w:rsidR="005D1BBB">
        <w:rPr>
          <w:rFonts w:ascii="Century Gothic" w:hAnsi="Century Gothic" w:cstheme="minorHAnsi"/>
          <w:color w:val="000000" w:themeColor="text1"/>
        </w:rPr>
        <w:t>A key focus of the gathering will be critical reflection on practices</w:t>
      </w:r>
      <w:r w:rsidRPr="0013741B">
        <w:rPr>
          <w:rFonts w:ascii="Century Gothic" w:hAnsi="Century Gothic" w:cstheme="minorHAnsi"/>
          <w:color w:val="000000" w:themeColor="text1"/>
        </w:rPr>
        <w:t xml:space="preserve">, dialogue and exchange, and collective strategic planning. </w:t>
      </w:r>
    </w:p>
    <w:p w14:paraId="044342B2" w14:textId="1E4EF68B" w:rsidR="00B1118F" w:rsidRPr="00A67712" w:rsidRDefault="004174C8" w:rsidP="00A67712">
      <w:pPr>
        <w:spacing w:before="100" w:beforeAutospacing="1" w:after="100" w:afterAutospacing="1"/>
        <w:rPr>
          <w:rFonts w:ascii="Century Gothic" w:hAnsi="Century Gothic" w:cstheme="minorHAnsi"/>
          <w:color w:val="000000" w:themeColor="text1"/>
        </w:rPr>
      </w:pPr>
      <w:r w:rsidRPr="0013741B">
        <w:rPr>
          <w:rFonts w:ascii="Century Gothic" w:hAnsi="Century Gothic" w:cstheme="minorHAnsi"/>
          <w:color w:val="000000" w:themeColor="text1"/>
        </w:rPr>
        <w:t xml:space="preserve">The Talloires Network Steering Committee and Secretariat appreciate the complexities associated with planning and executing a successful global gathering. We acknowledge that such an endeavor requires thoughtful attention to a variety of elements including the alignment of Secretariat staff and local host priorities and work plans; an understanding of, and respect for, the host organizer’s culture, institutional systems, and competing priorities; and a willingness and ability to negotiate expectations and modify priorities as changes arise. </w:t>
      </w:r>
      <w:r w:rsidR="00D90562">
        <w:rPr>
          <w:rFonts w:ascii="Century Gothic" w:hAnsi="Century Gothic" w:cstheme="minorHAnsi"/>
          <w:color w:val="000000" w:themeColor="text1"/>
        </w:rPr>
        <w:br/>
      </w:r>
      <w:r w:rsidR="00D90562">
        <w:rPr>
          <w:rFonts w:ascii="Century Gothic" w:hAnsi="Century Gothic" w:cstheme="minorHAnsi"/>
          <w:color w:val="000000" w:themeColor="text1"/>
        </w:rPr>
        <w:br/>
      </w:r>
      <w:r w:rsidR="00D90562">
        <w:rPr>
          <w:rFonts w:ascii="Century Gothic" w:hAnsi="Century Gothic" w:cstheme="minorHAnsi"/>
          <w:color w:val="000000" w:themeColor="text1"/>
        </w:rPr>
        <w:br/>
      </w:r>
      <w:r w:rsidR="00D90562">
        <w:rPr>
          <w:rFonts w:ascii="Century Gothic" w:hAnsi="Century Gothic" w:cstheme="minorHAnsi"/>
          <w:color w:val="000000" w:themeColor="text1"/>
        </w:rPr>
        <w:br/>
      </w:r>
      <w:r w:rsidR="00D90562">
        <w:rPr>
          <w:rFonts w:ascii="Century Gothic" w:hAnsi="Century Gothic" w:cstheme="minorHAnsi"/>
          <w:color w:val="000000" w:themeColor="text1"/>
        </w:rPr>
        <w:br/>
      </w:r>
      <w:r w:rsidR="00177396">
        <w:rPr>
          <w:rFonts w:ascii="Century Gothic" w:hAnsi="Century Gothic" w:cstheme="minorHAnsi"/>
          <w:color w:val="000000" w:themeColor="text1"/>
        </w:rPr>
        <w:br/>
      </w:r>
      <w:r w:rsidR="00177396">
        <w:rPr>
          <w:rFonts w:ascii="Century Gothic" w:hAnsi="Century Gothic"/>
        </w:rPr>
        <w:lastRenderedPageBreak/>
        <w:br/>
      </w:r>
      <w:r w:rsidR="00B1118F">
        <w:rPr>
          <w:rFonts w:ascii="Century Gothic" w:hAnsi="Century Gothic"/>
          <w:b/>
          <w:color w:val="7B230C"/>
          <w:sz w:val="26"/>
          <w:szCs w:val="26"/>
        </w:rPr>
        <w:t>Conference Theme</w:t>
      </w:r>
      <w:r w:rsidR="000A75A2">
        <w:rPr>
          <w:rFonts w:ascii="Century Gothic" w:hAnsi="Century Gothic"/>
          <w:b/>
          <w:color w:val="7B230C"/>
          <w:sz w:val="26"/>
          <w:szCs w:val="26"/>
        </w:rPr>
        <w:t xml:space="preserve"> </w:t>
      </w:r>
      <w:r w:rsidR="000A75A2" w:rsidRPr="000A75A2">
        <w:rPr>
          <w:rFonts w:ascii="Century Gothic" w:hAnsi="Century Gothic"/>
          <w:bCs/>
          <w:color w:val="7B230C"/>
          <w:sz w:val="26"/>
          <w:szCs w:val="26"/>
        </w:rPr>
        <w:t>(proposed)</w:t>
      </w:r>
    </w:p>
    <w:p w14:paraId="35624466" w14:textId="4E3FB51C" w:rsidR="00B1118F" w:rsidRPr="00F2373F" w:rsidRDefault="00B1118F" w:rsidP="00F2373F">
      <w:pPr>
        <w:spacing w:before="100" w:beforeAutospacing="1" w:after="100" w:afterAutospacing="1"/>
        <w:rPr>
          <w:rFonts w:ascii="Century Gothic" w:hAnsi="Century Gothic" w:cstheme="minorHAnsi"/>
          <w:b/>
          <w:bCs/>
          <w:color w:val="001E5E"/>
        </w:rPr>
      </w:pPr>
      <w:r w:rsidRPr="00F2373F">
        <w:rPr>
          <w:rFonts w:ascii="Century Gothic" w:hAnsi="Century Gothic" w:cstheme="minorHAnsi"/>
          <w:b/>
          <w:bCs/>
          <w:color w:val="001E5E"/>
        </w:rPr>
        <w:t xml:space="preserve">Institutional Transformation: The Role of Universities </w:t>
      </w:r>
      <w:r w:rsidR="00081A47">
        <w:rPr>
          <w:rFonts w:ascii="Century Gothic" w:hAnsi="Century Gothic" w:cstheme="minorHAnsi"/>
          <w:b/>
          <w:bCs/>
          <w:color w:val="001E5E"/>
        </w:rPr>
        <w:t xml:space="preserve">in Civil Society </w:t>
      </w:r>
      <w:r w:rsidRPr="00F2373F">
        <w:rPr>
          <w:rFonts w:ascii="Century Gothic" w:hAnsi="Century Gothic" w:cstheme="minorHAnsi"/>
          <w:b/>
          <w:bCs/>
          <w:color w:val="001E5E"/>
        </w:rPr>
        <w:t>and the Potential of Network</w:t>
      </w:r>
      <w:r w:rsidR="003E0077">
        <w:rPr>
          <w:rFonts w:ascii="Century Gothic" w:hAnsi="Century Gothic" w:cstheme="minorHAnsi"/>
          <w:b/>
          <w:bCs/>
          <w:color w:val="001E5E"/>
        </w:rPr>
        <w:t>s</w:t>
      </w:r>
    </w:p>
    <w:p w14:paraId="1A14EF6A" w14:textId="68378111" w:rsidR="002634DA" w:rsidRPr="00F16D5A" w:rsidRDefault="002634DA" w:rsidP="00F16D5A">
      <w:pPr>
        <w:rPr>
          <w:rFonts w:ascii="Century Gothic" w:hAnsi="Century Gothic" w:cstheme="minorHAnsi"/>
          <w:color w:val="000000" w:themeColor="text1"/>
        </w:rPr>
      </w:pPr>
      <w:r w:rsidRPr="00F16D5A">
        <w:rPr>
          <w:rFonts w:ascii="Century Gothic" w:hAnsi="Century Gothic" w:cstheme="minorHAnsi"/>
          <w:color w:val="000000" w:themeColor="text1"/>
        </w:rPr>
        <w:t xml:space="preserve">We are living in turbulent and unpredictable times. There are deepening inequalities within and between countries. Polarization within and between countries continues to grow as </w:t>
      </w:r>
      <w:r w:rsidRPr="00177396">
        <w:rPr>
          <w:rFonts w:ascii="Century Gothic" w:hAnsi="Century Gothic" w:cstheme="minorHAnsi"/>
          <w:color w:val="000000" w:themeColor="text1"/>
        </w:rPr>
        <w:t>disinformation and hate speech against the marginalized escalates. Many societies are witnessing attacks on public and human rights institutions</w:t>
      </w:r>
      <w:r w:rsidR="00081A47" w:rsidRPr="00177396">
        <w:rPr>
          <w:rFonts w:ascii="Century Gothic" w:hAnsi="Century Gothic" w:cstheme="minorHAnsi"/>
          <w:color w:val="000000" w:themeColor="text1"/>
        </w:rPr>
        <w:t xml:space="preserve"> as well as threats to democracy</w:t>
      </w:r>
      <w:r w:rsidRPr="00177396">
        <w:rPr>
          <w:rFonts w:ascii="Century Gothic" w:hAnsi="Century Gothic" w:cstheme="minorHAnsi"/>
          <w:color w:val="000000" w:themeColor="text1"/>
        </w:rPr>
        <w:t>.</w:t>
      </w:r>
      <w:r w:rsidRPr="00F16D5A">
        <w:rPr>
          <w:rFonts w:ascii="Century Gothic" w:hAnsi="Century Gothic" w:cstheme="minorHAnsi"/>
          <w:color w:val="000000" w:themeColor="text1"/>
        </w:rPr>
        <w:t xml:space="preserve"> </w:t>
      </w:r>
      <w:r w:rsidRPr="00F16D5A">
        <w:rPr>
          <w:rFonts w:ascii="Century Gothic" w:hAnsi="Century Gothic" w:cstheme="minorHAnsi"/>
          <w:color w:val="FF0000"/>
        </w:rPr>
        <w:br/>
      </w:r>
    </w:p>
    <w:p w14:paraId="54777F7B" w14:textId="489BD918" w:rsidR="00D12506" w:rsidRDefault="002634DA" w:rsidP="00D12506">
      <w:pPr>
        <w:pStyle w:val="ListParagraph"/>
        <w:rPr>
          <w:rFonts w:ascii="Century Gothic" w:hAnsi="Century Gothic" w:cstheme="minorHAnsi"/>
          <w:color w:val="000000" w:themeColor="text1"/>
        </w:rPr>
      </w:pPr>
      <w:r w:rsidRPr="007E4319">
        <w:rPr>
          <w:rFonts w:ascii="Century Gothic" w:hAnsi="Century Gothic" w:cstheme="minorHAnsi"/>
          <w:color w:val="000000" w:themeColor="text1"/>
        </w:rPr>
        <w:t xml:space="preserve">Simultaneously, technological advances such as Zoom and WhatsApp allow us to come together, build lasting relationships, and share ideas and resources. </w:t>
      </w:r>
      <w:r w:rsidR="00081A47">
        <w:rPr>
          <w:rFonts w:ascii="Century Gothic" w:hAnsi="Century Gothic" w:cstheme="minorHAnsi"/>
          <w:color w:val="000000" w:themeColor="text1"/>
        </w:rPr>
        <w:t xml:space="preserve">The Talloires Network works with </w:t>
      </w:r>
      <w:r w:rsidR="00D90562">
        <w:rPr>
          <w:rFonts w:ascii="Century Gothic" w:hAnsi="Century Gothic" w:cstheme="minorHAnsi"/>
          <w:color w:val="000000" w:themeColor="text1"/>
        </w:rPr>
        <w:t xml:space="preserve">people and </w:t>
      </w:r>
      <w:r w:rsidR="00081A47">
        <w:rPr>
          <w:rFonts w:ascii="Century Gothic" w:hAnsi="Century Gothic" w:cstheme="minorHAnsi"/>
          <w:color w:val="000000" w:themeColor="text1"/>
        </w:rPr>
        <w:t xml:space="preserve">institutions </w:t>
      </w:r>
      <w:r w:rsidR="0084341B">
        <w:rPr>
          <w:rFonts w:ascii="Century Gothic" w:hAnsi="Century Gothic" w:cstheme="minorHAnsi"/>
          <w:color w:val="000000" w:themeColor="text1"/>
        </w:rPr>
        <w:t xml:space="preserve">around the world </w:t>
      </w:r>
      <w:r w:rsidRPr="007E4319">
        <w:rPr>
          <w:rFonts w:ascii="Century Gothic" w:hAnsi="Century Gothic" w:cstheme="minorHAnsi"/>
          <w:color w:val="000000" w:themeColor="text1"/>
        </w:rPr>
        <w:t xml:space="preserve">in solidarity, </w:t>
      </w:r>
      <w:r w:rsidR="00081A47">
        <w:rPr>
          <w:rFonts w:ascii="Century Gothic" w:hAnsi="Century Gothic" w:cstheme="minorHAnsi"/>
          <w:color w:val="000000" w:themeColor="text1"/>
        </w:rPr>
        <w:t xml:space="preserve">aiming </w:t>
      </w:r>
      <w:r w:rsidRPr="007E4319">
        <w:rPr>
          <w:rFonts w:ascii="Century Gothic" w:hAnsi="Century Gothic" w:cstheme="minorHAnsi"/>
          <w:color w:val="000000" w:themeColor="text1"/>
        </w:rPr>
        <w:t xml:space="preserve">to create relationships of common </w:t>
      </w:r>
      <w:r w:rsidR="00446144">
        <w:rPr>
          <w:rFonts w:ascii="Century Gothic" w:hAnsi="Century Gothic" w:cstheme="minorHAnsi"/>
          <w:color w:val="000000" w:themeColor="text1"/>
        </w:rPr>
        <w:t>knowledge</w:t>
      </w:r>
      <w:r w:rsidR="00446144" w:rsidRPr="007E4319">
        <w:rPr>
          <w:rFonts w:ascii="Century Gothic" w:hAnsi="Century Gothic" w:cstheme="minorHAnsi"/>
          <w:color w:val="000000" w:themeColor="text1"/>
        </w:rPr>
        <w:t xml:space="preserve"> </w:t>
      </w:r>
      <w:r w:rsidRPr="007E4319">
        <w:rPr>
          <w:rFonts w:ascii="Century Gothic" w:hAnsi="Century Gothic" w:cstheme="minorHAnsi"/>
          <w:color w:val="000000" w:themeColor="text1"/>
        </w:rPr>
        <w:t>and purpose – shining a light on a</w:t>
      </w:r>
      <w:r w:rsidRPr="00872AFD">
        <w:rPr>
          <w:rFonts w:ascii="Century Gothic" w:hAnsi="Century Gothic" w:cstheme="minorHAnsi"/>
          <w:color w:val="000000" w:themeColor="text1"/>
        </w:rPr>
        <w:t xml:space="preserve">nd taking action to deconstruct long-standing and oppressive systems of power. </w:t>
      </w:r>
    </w:p>
    <w:p w14:paraId="3F71A77E" w14:textId="77777777" w:rsidR="00D12506" w:rsidRPr="00C770EA" w:rsidRDefault="00D12506" w:rsidP="00D12506">
      <w:pPr>
        <w:pStyle w:val="ListParagraph"/>
        <w:rPr>
          <w:rFonts w:ascii="Century Gothic" w:hAnsi="Century Gothic" w:cstheme="minorHAnsi"/>
          <w:color w:val="000000" w:themeColor="text1"/>
        </w:rPr>
      </w:pPr>
    </w:p>
    <w:p w14:paraId="000D2DE1" w14:textId="57269C70" w:rsidR="00D12506" w:rsidRPr="00C770EA" w:rsidRDefault="00D90562" w:rsidP="00D12506">
      <w:pPr>
        <w:pStyle w:val="ListParagraph"/>
        <w:rPr>
          <w:rFonts w:ascii="Century Gothic" w:hAnsi="Century Gothic"/>
          <w:color w:val="000000" w:themeColor="text1"/>
        </w:rPr>
      </w:pPr>
      <w:r>
        <w:rPr>
          <w:rFonts w:ascii="Century Gothic" w:hAnsi="Century Gothic" w:cstheme="minorHAnsi"/>
          <w:color w:val="000000" w:themeColor="text1"/>
        </w:rPr>
        <w:t>C</w:t>
      </w:r>
      <w:r w:rsidR="00081A47">
        <w:rPr>
          <w:rFonts w:ascii="Century Gothic" w:hAnsi="Century Gothic" w:cstheme="minorHAnsi"/>
          <w:color w:val="000000" w:themeColor="text1"/>
        </w:rPr>
        <w:t>hallenging existing</w:t>
      </w:r>
      <w:r w:rsidR="00081A47" w:rsidRPr="00C770EA">
        <w:rPr>
          <w:rFonts w:ascii="Century Gothic" w:hAnsi="Century Gothic" w:cstheme="minorHAnsi"/>
          <w:color w:val="000000" w:themeColor="text1"/>
        </w:rPr>
        <w:t xml:space="preserve"> </w:t>
      </w:r>
      <w:r w:rsidR="00081A47">
        <w:rPr>
          <w:rFonts w:ascii="Century Gothic" w:hAnsi="Century Gothic" w:cstheme="minorHAnsi"/>
          <w:color w:val="000000" w:themeColor="text1"/>
        </w:rPr>
        <w:t>hierarchies</w:t>
      </w:r>
      <w:r w:rsidR="00081A47" w:rsidRPr="00C770EA">
        <w:rPr>
          <w:rFonts w:ascii="Century Gothic" w:hAnsi="Century Gothic" w:cstheme="minorHAnsi"/>
          <w:color w:val="000000" w:themeColor="text1"/>
        </w:rPr>
        <w:t xml:space="preserve"> </w:t>
      </w:r>
      <w:r>
        <w:rPr>
          <w:rFonts w:ascii="Century Gothic" w:hAnsi="Century Gothic" w:cstheme="minorHAnsi"/>
          <w:color w:val="000000" w:themeColor="text1"/>
        </w:rPr>
        <w:t xml:space="preserve">and building inclusive systems </w:t>
      </w:r>
      <w:r w:rsidR="002634DA" w:rsidRPr="00C770EA">
        <w:rPr>
          <w:rFonts w:ascii="Century Gothic" w:hAnsi="Century Gothic" w:cstheme="minorHAnsi"/>
          <w:color w:val="000000" w:themeColor="text1"/>
        </w:rPr>
        <w:t xml:space="preserve">of power </w:t>
      </w:r>
      <w:r w:rsidR="00081A47" w:rsidRPr="00C770EA">
        <w:rPr>
          <w:rFonts w:ascii="Century Gothic" w:hAnsi="Century Gothic" w:cstheme="minorHAnsi"/>
          <w:color w:val="000000" w:themeColor="text1"/>
        </w:rPr>
        <w:t>require</w:t>
      </w:r>
      <w:r w:rsidR="00081A47">
        <w:rPr>
          <w:rFonts w:ascii="Century Gothic" w:hAnsi="Century Gothic" w:cstheme="minorHAnsi"/>
          <w:color w:val="000000" w:themeColor="text1"/>
        </w:rPr>
        <w:t>s</w:t>
      </w:r>
      <w:r w:rsidR="002634DA" w:rsidRPr="00C770EA">
        <w:rPr>
          <w:rFonts w:ascii="Century Gothic" w:hAnsi="Century Gothic" w:cstheme="minorHAnsi"/>
          <w:color w:val="000000" w:themeColor="text1"/>
        </w:rPr>
        <w:t xml:space="preserve"> an orientation of “global citizenship,” which is </w:t>
      </w:r>
      <w:r w:rsidR="007504EB">
        <w:rPr>
          <w:rFonts w:ascii="Century Gothic" w:hAnsi="Century Gothic" w:cstheme="minorHAnsi"/>
          <w:color w:val="000000" w:themeColor="text1"/>
        </w:rPr>
        <w:t>embodied</w:t>
      </w:r>
      <w:r w:rsidR="002634DA" w:rsidRPr="00C770EA">
        <w:rPr>
          <w:rFonts w:ascii="Century Gothic" w:hAnsi="Century Gothic" w:cstheme="minorHAnsi"/>
          <w:color w:val="000000" w:themeColor="text1"/>
        </w:rPr>
        <w:t xml:space="preserve"> by capabilities such as courage, humility, and empathy. </w:t>
      </w:r>
      <w:r w:rsidR="007504EB">
        <w:rPr>
          <w:rFonts w:ascii="Century Gothic" w:hAnsi="Century Gothic" w:cstheme="minorHAnsi"/>
          <w:color w:val="000000" w:themeColor="text1"/>
        </w:rPr>
        <w:t>In short, t</w:t>
      </w:r>
      <w:r w:rsidR="002634DA" w:rsidRPr="00C770EA">
        <w:rPr>
          <w:rFonts w:ascii="Century Gothic" w:hAnsi="Century Gothic" w:cstheme="minorHAnsi"/>
          <w:color w:val="000000" w:themeColor="text1"/>
        </w:rPr>
        <w:t xml:space="preserve">he </w:t>
      </w:r>
      <w:r w:rsidR="002634DA" w:rsidRPr="00C770EA">
        <w:rPr>
          <w:rFonts w:ascii="Century Gothic" w:hAnsi="Century Gothic"/>
          <w:color w:val="000000" w:themeColor="text1"/>
        </w:rPr>
        <w:t xml:space="preserve">world needs more people who are equipped to deal creatively with </w:t>
      </w:r>
      <w:r w:rsidR="00041B86">
        <w:rPr>
          <w:rFonts w:ascii="Century Gothic" w:hAnsi="Century Gothic"/>
          <w:color w:val="000000" w:themeColor="text1"/>
        </w:rPr>
        <w:t>intersecting crises</w:t>
      </w:r>
      <w:r w:rsidR="002634DA" w:rsidRPr="00C770EA">
        <w:rPr>
          <w:rFonts w:ascii="Century Gothic" w:hAnsi="Century Gothic"/>
          <w:color w:val="000000" w:themeColor="text1"/>
        </w:rPr>
        <w:t xml:space="preserve"> – to operate effectively in highly </w:t>
      </w:r>
      <w:r w:rsidR="00041B86">
        <w:rPr>
          <w:rFonts w:ascii="Century Gothic" w:hAnsi="Century Gothic"/>
          <w:color w:val="000000" w:themeColor="text1"/>
        </w:rPr>
        <w:t>uncertain and conflicted</w:t>
      </w:r>
      <w:r w:rsidR="002634DA" w:rsidRPr="00C770EA">
        <w:rPr>
          <w:rFonts w:ascii="Century Gothic" w:hAnsi="Century Gothic"/>
          <w:color w:val="000000" w:themeColor="text1"/>
        </w:rPr>
        <w:t xml:space="preserve"> situations; </w:t>
      </w:r>
      <w:r w:rsidR="00041B86" w:rsidRPr="00041B86">
        <w:rPr>
          <w:rFonts w:ascii="Century Gothic" w:hAnsi="Century Gothic"/>
          <w:color w:val="000000" w:themeColor="text1"/>
        </w:rPr>
        <w:t xml:space="preserve">to fashion inclusive approaches to combating existential challenges such as climate change, pandemic disease, rising water and food insecurity; to organize hopeful coalitions for change that bridge social and economic divides; and to mobilize the use of evidence for public decision-making in local communities and higher levels of governance.  </w:t>
      </w:r>
    </w:p>
    <w:p w14:paraId="74CFD62C" w14:textId="77777777" w:rsidR="00D12506" w:rsidRDefault="00D12506" w:rsidP="00D12506">
      <w:pPr>
        <w:pStyle w:val="ListParagraph"/>
        <w:rPr>
          <w:rFonts w:ascii="Century Gothic" w:hAnsi="Century Gothic"/>
          <w:color w:val="FF0000"/>
        </w:rPr>
      </w:pPr>
    </w:p>
    <w:p w14:paraId="2F976C34" w14:textId="2FB92147" w:rsidR="004174C8" w:rsidRDefault="002634DA" w:rsidP="00F16D5A">
      <w:pPr>
        <w:pStyle w:val="ListParagraph"/>
        <w:rPr>
          <w:rFonts w:ascii="Century Gothic" w:hAnsi="Century Gothic" w:cstheme="minorHAnsi"/>
          <w:color w:val="000000" w:themeColor="text1"/>
        </w:rPr>
      </w:pPr>
      <w:r w:rsidRPr="00F16D5A">
        <w:rPr>
          <w:rFonts w:ascii="Century Gothic" w:hAnsi="Century Gothic" w:cstheme="minorHAnsi"/>
          <w:color w:val="000000" w:themeColor="text1"/>
        </w:rPr>
        <w:t>The Talloires Network of Engaged Universities is one of many networks investing in the future of young people. We are devoted to nurturing the development of the next generation of global citizens with the capacity to contribute to building more equitable and prosperous communities</w:t>
      </w:r>
      <w:r w:rsidR="000A75A2">
        <w:rPr>
          <w:rFonts w:ascii="Century Gothic" w:hAnsi="Century Gothic" w:cstheme="minorHAnsi"/>
          <w:color w:val="000000" w:themeColor="text1"/>
        </w:rPr>
        <w:t>; w</w:t>
      </w:r>
      <w:r w:rsidRPr="00F16D5A">
        <w:rPr>
          <w:rFonts w:ascii="Century Gothic" w:hAnsi="Century Gothic" w:cstheme="minorHAnsi"/>
          <w:color w:val="000000" w:themeColor="text1"/>
        </w:rPr>
        <w:t xml:space="preserve">e practice structured listening and deliberative dialogue to increase understanding across ideological divides; we support and train university faculty whose research emerges from the intersection of local crises; we incentivize community-university research partnerships and evidence-based decision-making; we connect and mobilize civic institutions and human rights movements </w:t>
      </w:r>
      <w:r w:rsidR="00041B86">
        <w:rPr>
          <w:rFonts w:ascii="Century Gothic" w:hAnsi="Century Gothic" w:cstheme="minorHAnsi"/>
          <w:color w:val="000000" w:themeColor="text1"/>
        </w:rPr>
        <w:t>that seek to</w:t>
      </w:r>
      <w:r w:rsidRPr="00F16D5A">
        <w:rPr>
          <w:rFonts w:ascii="Century Gothic" w:hAnsi="Century Gothic" w:cstheme="minorHAnsi"/>
          <w:color w:val="000000" w:themeColor="text1"/>
        </w:rPr>
        <w:t xml:space="preserve"> recreate systems of power that are more equitable.</w:t>
      </w:r>
    </w:p>
    <w:p w14:paraId="4A41E870" w14:textId="7E27F98C" w:rsidR="00446144" w:rsidRDefault="00446144" w:rsidP="00F16D5A">
      <w:pPr>
        <w:pStyle w:val="ListParagraph"/>
        <w:rPr>
          <w:rFonts w:ascii="Century Gothic" w:hAnsi="Century Gothic" w:cstheme="minorHAnsi"/>
          <w:color w:val="000000" w:themeColor="text1"/>
        </w:rPr>
      </w:pPr>
    </w:p>
    <w:p w14:paraId="0F2343AB" w14:textId="4BA93A6F" w:rsidR="00446144" w:rsidRPr="00872AFD" w:rsidRDefault="00446144" w:rsidP="00446144">
      <w:pPr>
        <w:pStyle w:val="ListParagraph"/>
        <w:rPr>
          <w:rFonts w:ascii="Century Gothic" w:hAnsi="Century Gothic" w:cstheme="minorHAnsi"/>
          <w:color w:val="000000" w:themeColor="text1"/>
        </w:rPr>
      </w:pPr>
      <w:r>
        <w:rPr>
          <w:rFonts w:ascii="Century Gothic" w:hAnsi="Century Gothic" w:cstheme="minorHAnsi"/>
          <w:color w:val="000000" w:themeColor="text1"/>
        </w:rPr>
        <w:t xml:space="preserve">Our next major movement-building event will challenge the way we think about the historic role of universities in their communities, </w:t>
      </w:r>
      <w:r w:rsidR="00695916">
        <w:rPr>
          <w:rFonts w:ascii="Century Gothic" w:hAnsi="Century Gothic" w:cstheme="minorHAnsi"/>
          <w:color w:val="000000" w:themeColor="text1"/>
        </w:rPr>
        <w:t>highlight</w:t>
      </w:r>
      <w:r>
        <w:rPr>
          <w:rFonts w:ascii="Century Gothic" w:hAnsi="Century Gothic" w:cstheme="minorHAnsi"/>
          <w:color w:val="000000" w:themeColor="text1"/>
        </w:rPr>
        <w:t xml:space="preserve"> examples of institutional </w:t>
      </w:r>
      <w:r>
        <w:rPr>
          <w:rFonts w:ascii="Century Gothic" w:hAnsi="Century Gothic" w:cstheme="minorHAnsi"/>
          <w:color w:val="000000" w:themeColor="text1"/>
        </w:rPr>
        <w:lastRenderedPageBreak/>
        <w:t xml:space="preserve">transformation around the </w:t>
      </w:r>
      <w:r w:rsidR="009434C1">
        <w:rPr>
          <w:rFonts w:ascii="Century Gothic" w:hAnsi="Century Gothic" w:cstheme="minorHAnsi"/>
          <w:color w:val="000000" w:themeColor="text1"/>
        </w:rPr>
        <w:t>world and</w:t>
      </w:r>
      <w:r>
        <w:rPr>
          <w:rFonts w:ascii="Century Gothic" w:hAnsi="Century Gothic" w:cstheme="minorHAnsi"/>
          <w:color w:val="000000" w:themeColor="text1"/>
        </w:rPr>
        <w:t xml:space="preserve"> explore how networked spaces</w:t>
      </w:r>
      <w:r w:rsidR="000A75A2">
        <w:rPr>
          <w:rStyle w:val="FootnoteReference"/>
          <w:rFonts w:ascii="Century Gothic" w:hAnsi="Century Gothic" w:cstheme="minorHAnsi"/>
          <w:color w:val="000000" w:themeColor="text1"/>
        </w:rPr>
        <w:footnoteReference w:id="1"/>
      </w:r>
      <w:r>
        <w:rPr>
          <w:rFonts w:ascii="Century Gothic" w:hAnsi="Century Gothic" w:cstheme="minorHAnsi"/>
          <w:color w:val="000000" w:themeColor="text1"/>
        </w:rPr>
        <w:t xml:space="preserve"> may play a role in advancing our common cause.</w:t>
      </w:r>
      <w:r w:rsidR="00041B86">
        <w:rPr>
          <w:rFonts w:ascii="Century Gothic" w:hAnsi="Century Gothic" w:cstheme="minorHAnsi"/>
          <w:color w:val="000000" w:themeColor="text1"/>
        </w:rPr>
        <w:t xml:space="preserve"> </w:t>
      </w:r>
      <w:r w:rsidR="00041B86" w:rsidRPr="00041B86">
        <w:rPr>
          <w:rFonts w:ascii="Century Gothic" w:hAnsi="Century Gothic" w:cstheme="minorHAnsi"/>
          <w:color w:val="000000" w:themeColor="text1"/>
        </w:rPr>
        <w:t>Together, we will imagine a better future and identify the next steps on our collective journey.</w:t>
      </w:r>
    </w:p>
    <w:p w14:paraId="49F76BCF" w14:textId="77777777" w:rsidR="00446144" w:rsidRPr="00872AFD" w:rsidRDefault="00446144" w:rsidP="00446144">
      <w:pPr>
        <w:rPr>
          <w:rFonts w:ascii="Century Gothic" w:hAnsi="Century Gothic"/>
          <w:color w:val="000000" w:themeColor="text1"/>
        </w:rPr>
      </w:pPr>
    </w:p>
    <w:p w14:paraId="0DCA11AD" w14:textId="6A23C9DB" w:rsidR="00D53015" w:rsidRDefault="00446144" w:rsidP="00446144">
      <w:pPr>
        <w:rPr>
          <w:rFonts w:ascii="Century Gothic" w:hAnsi="Century Gothic" w:cstheme="minorHAnsi"/>
          <w:color w:val="000000" w:themeColor="text1"/>
          <w:shd w:val="clear" w:color="auto" w:fill="FFFFFF"/>
        </w:rPr>
      </w:pPr>
      <w:r w:rsidRPr="00F2373F">
        <w:rPr>
          <w:rFonts w:ascii="Century Gothic" w:hAnsi="Century Gothic"/>
          <w:b/>
          <w:color w:val="7B230C"/>
          <w:sz w:val="26"/>
          <w:szCs w:val="26"/>
        </w:rPr>
        <w:t>Conference Sub-Themes and Framing Questions</w:t>
      </w:r>
      <w:r w:rsidR="000A75A2">
        <w:rPr>
          <w:rFonts w:ascii="Century Gothic" w:hAnsi="Century Gothic"/>
          <w:b/>
          <w:color w:val="7B230C"/>
          <w:sz w:val="26"/>
          <w:szCs w:val="26"/>
        </w:rPr>
        <w:t xml:space="preserve"> </w:t>
      </w:r>
      <w:r w:rsidR="000A75A2" w:rsidRPr="000A75A2">
        <w:rPr>
          <w:rFonts w:ascii="Century Gothic" w:hAnsi="Century Gothic"/>
          <w:bCs/>
          <w:color w:val="7B230C"/>
          <w:sz w:val="26"/>
          <w:szCs w:val="26"/>
        </w:rPr>
        <w:t>(proposed)</w:t>
      </w:r>
      <w:r w:rsidRPr="00872AFD">
        <w:rPr>
          <w:rFonts w:ascii="Century Gothic" w:hAnsi="Century Gothic" w:cstheme="minorHAnsi"/>
          <w:b/>
          <w:bCs/>
          <w:color w:val="000000" w:themeColor="text1"/>
          <w:shd w:val="clear" w:color="auto" w:fill="FFFFFF"/>
        </w:rPr>
        <w:br/>
      </w:r>
      <w:r w:rsidRPr="00872AFD">
        <w:rPr>
          <w:rFonts w:ascii="Century Gothic" w:hAnsi="Century Gothic" w:cstheme="minorHAnsi"/>
          <w:color w:val="000000" w:themeColor="text1"/>
          <w:shd w:val="clear" w:color="auto" w:fill="FFFFFF"/>
        </w:rPr>
        <w:br/>
      </w:r>
      <w:r w:rsidR="007A4ED7">
        <w:rPr>
          <w:rFonts w:ascii="Century Gothic" w:hAnsi="Century Gothic" w:cstheme="minorHAnsi"/>
          <w:b/>
          <w:bCs/>
          <w:color w:val="001E5E"/>
        </w:rPr>
        <w:t>Addressing</w:t>
      </w:r>
      <w:r w:rsidR="007A4ED7" w:rsidRPr="00F2373F">
        <w:rPr>
          <w:rFonts w:ascii="Century Gothic" w:hAnsi="Century Gothic" w:cstheme="minorHAnsi"/>
          <w:b/>
          <w:bCs/>
          <w:color w:val="001E5E"/>
        </w:rPr>
        <w:t xml:space="preserve"> </w:t>
      </w:r>
      <w:r w:rsidRPr="00F2373F">
        <w:rPr>
          <w:rFonts w:ascii="Century Gothic" w:hAnsi="Century Gothic" w:cstheme="minorHAnsi"/>
          <w:b/>
          <w:bCs/>
          <w:color w:val="001E5E"/>
        </w:rPr>
        <w:t xml:space="preserve">Historic </w:t>
      </w:r>
      <w:r w:rsidR="009434C1">
        <w:rPr>
          <w:rFonts w:ascii="Century Gothic" w:hAnsi="Century Gothic" w:cstheme="minorHAnsi"/>
          <w:b/>
          <w:bCs/>
          <w:color w:val="001E5E"/>
        </w:rPr>
        <w:t xml:space="preserve">Institutional </w:t>
      </w:r>
      <w:r w:rsidRPr="00F2373F">
        <w:rPr>
          <w:rFonts w:ascii="Century Gothic" w:hAnsi="Century Gothic" w:cstheme="minorHAnsi"/>
          <w:b/>
          <w:bCs/>
          <w:color w:val="001E5E"/>
        </w:rPr>
        <w:t>Injustices and Harms</w:t>
      </w:r>
      <w:r w:rsidR="007A4ED7">
        <w:rPr>
          <w:rFonts w:ascii="Century Gothic" w:hAnsi="Century Gothic" w:cstheme="minorHAnsi"/>
          <w:b/>
          <w:bCs/>
          <w:color w:val="001E5E"/>
        </w:rPr>
        <w:t xml:space="preserve"> to Repair and Heal</w:t>
      </w:r>
      <w:r w:rsidRPr="00915B2C">
        <w:rPr>
          <w:rFonts w:ascii="Century Gothic" w:hAnsi="Century Gothic" w:cstheme="minorHAnsi"/>
          <w:color w:val="000000" w:themeColor="text1"/>
          <w:u w:val="single"/>
          <w:shd w:val="clear" w:color="auto" w:fill="FFFFFF"/>
        </w:rPr>
        <w:br/>
      </w:r>
    </w:p>
    <w:p w14:paraId="33EFC7A1" w14:textId="6AA34BEC" w:rsidR="00446144" w:rsidRPr="00F2373F" w:rsidRDefault="00446144" w:rsidP="00F2373F">
      <w:pPr>
        <w:pStyle w:val="ListParagraph"/>
        <w:numPr>
          <w:ilvl w:val="0"/>
          <w:numId w:val="53"/>
        </w:numPr>
        <w:rPr>
          <w:rFonts w:ascii="Century Gothic" w:hAnsi="Century Gothic" w:cstheme="minorHAnsi"/>
          <w:color w:val="000000" w:themeColor="text1"/>
          <w:shd w:val="clear" w:color="auto" w:fill="FFFFFF"/>
        </w:rPr>
      </w:pPr>
      <w:r w:rsidRPr="00F2373F">
        <w:rPr>
          <w:rFonts w:ascii="Century Gothic" w:hAnsi="Century Gothic" w:cstheme="minorHAnsi"/>
          <w:color w:val="000000" w:themeColor="text1"/>
          <w:shd w:val="clear" w:color="auto" w:fill="FFFFFF"/>
        </w:rPr>
        <w:t xml:space="preserve">In what ways have </w:t>
      </w:r>
      <w:r w:rsidR="003C18C8">
        <w:rPr>
          <w:rFonts w:ascii="Century Gothic" w:hAnsi="Century Gothic" w:cstheme="minorHAnsi"/>
          <w:color w:val="000000" w:themeColor="text1"/>
          <w:shd w:val="clear" w:color="auto" w:fill="FFFFFF"/>
        </w:rPr>
        <w:t xml:space="preserve">certain historical practices by </w:t>
      </w:r>
      <w:r w:rsidRPr="00F2373F">
        <w:rPr>
          <w:rFonts w:ascii="Century Gothic" w:hAnsi="Century Gothic" w:cstheme="minorHAnsi"/>
          <w:color w:val="000000" w:themeColor="text1"/>
          <w:shd w:val="clear" w:color="auto" w:fill="FFFFFF"/>
        </w:rPr>
        <w:t xml:space="preserve">universities caused harm in their communities and societies? </w:t>
      </w:r>
      <w:r w:rsidR="00C32DF1">
        <w:rPr>
          <w:rFonts w:ascii="Century Gothic" w:hAnsi="Century Gothic" w:cstheme="minorHAnsi"/>
          <w:color w:val="000000" w:themeColor="text1"/>
          <w:shd w:val="clear" w:color="auto" w:fill="FFFFFF"/>
        </w:rPr>
        <w:t>In what ways are universities address</w:t>
      </w:r>
      <w:r w:rsidR="000A75A2">
        <w:rPr>
          <w:rFonts w:ascii="Century Gothic" w:hAnsi="Century Gothic" w:cstheme="minorHAnsi"/>
          <w:color w:val="000000" w:themeColor="text1"/>
          <w:shd w:val="clear" w:color="auto" w:fill="FFFFFF"/>
        </w:rPr>
        <w:t>ing</w:t>
      </w:r>
      <w:r w:rsidR="00C32DF1">
        <w:rPr>
          <w:rFonts w:ascii="Century Gothic" w:hAnsi="Century Gothic" w:cstheme="minorHAnsi"/>
          <w:color w:val="000000" w:themeColor="text1"/>
          <w:shd w:val="clear" w:color="auto" w:fill="FFFFFF"/>
        </w:rPr>
        <w:t xml:space="preserve"> </w:t>
      </w:r>
      <w:r w:rsidR="005D1BBB">
        <w:rPr>
          <w:rFonts w:ascii="Century Gothic" w:hAnsi="Century Gothic" w:cstheme="minorHAnsi"/>
          <w:color w:val="000000" w:themeColor="text1"/>
          <w:shd w:val="clear" w:color="auto" w:fill="FFFFFF"/>
        </w:rPr>
        <w:t>historical injustices</w:t>
      </w:r>
      <w:r w:rsidR="00C32DF1">
        <w:rPr>
          <w:rFonts w:ascii="Century Gothic" w:hAnsi="Century Gothic" w:cstheme="minorHAnsi"/>
          <w:color w:val="000000" w:themeColor="text1"/>
          <w:shd w:val="clear" w:color="auto" w:fill="FFFFFF"/>
        </w:rPr>
        <w:t xml:space="preserve">? </w:t>
      </w:r>
    </w:p>
    <w:p w14:paraId="66B9DBBF" w14:textId="77777777" w:rsidR="00446144" w:rsidRDefault="00446144" w:rsidP="00446144">
      <w:pPr>
        <w:rPr>
          <w:rFonts w:ascii="Century Gothic" w:hAnsi="Century Gothic" w:cstheme="minorHAnsi"/>
          <w:color w:val="000000" w:themeColor="text1"/>
          <w:shd w:val="clear" w:color="auto" w:fill="FFFFFF"/>
        </w:rPr>
      </w:pPr>
    </w:p>
    <w:p w14:paraId="062DF4A8" w14:textId="435B5C8D" w:rsidR="00B04FFC" w:rsidRPr="00CE3A38" w:rsidRDefault="00446144" w:rsidP="00B04FFC">
      <w:pPr>
        <w:pStyle w:val="ListParagraph"/>
        <w:numPr>
          <w:ilvl w:val="0"/>
          <w:numId w:val="53"/>
        </w:numPr>
        <w:rPr>
          <w:rFonts w:ascii="Century Gothic" w:hAnsi="Century Gothic" w:cstheme="minorHAnsi"/>
          <w:color w:val="000000" w:themeColor="text1"/>
          <w:u w:val="single"/>
          <w:shd w:val="clear" w:color="auto" w:fill="FFFFFF"/>
        </w:rPr>
      </w:pPr>
      <w:r w:rsidRPr="00F2373F">
        <w:rPr>
          <w:rFonts w:ascii="Century Gothic" w:hAnsi="Century Gothic" w:cstheme="minorHAnsi"/>
          <w:color w:val="000000" w:themeColor="text1"/>
          <w:shd w:val="clear" w:color="auto" w:fill="FFFFFF"/>
        </w:rPr>
        <w:t>In what ways have universities publicly acknowledged their historic role in their societies?</w:t>
      </w:r>
      <w:r w:rsidR="009434C1">
        <w:rPr>
          <w:rFonts w:ascii="Century Gothic" w:hAnsi="Century Gothic" w:cstheme="minorHAnsi"/>
          <w:color w:val="000000" w:themeColor="text1"/>
          <w:shd w:val="clear" w:color="auto" w:fill="FFFFFF"/>
        </w:rPr>
        <w:t xml:space="preserve"> </w:t>
      </w:r>
      <w:r w:rsidR="00A64D69" w:rsidRPr="00CE3A38">
        <w:rPr>
          <w:rFonts w:ascii="Century Gothic" w:hAnsi="Century Gothic" w:cstheme="minorHAnsi"/>
          <w:color w:val="000000" w:themeColor="text1"/>
          <w:shd w:val="clear" w:color="auto" w:fill="FFFFFF"/>
        </w:rPr>
        <w:t>How have universities engaged with and supported the needs of their local communities?</w:t>
      </w:r>
    </w:p>
    <w:p w14:paraId="3C33BC31" w14:textId="77777777" w:rsidR="00323BCC" w:rsidRPr="00CE3A38" w:rsidRDefault="00323BCC" w:rsidP="00CE3A38">
      <w:pPr>
        <w:pStyle w:val="ListParagraph"/>
        <w:rPr>
          <w:rFonts w:ascii="Century Gothic" w:hAnsi="Century Gothic" w:cstheme="minorHAnsi"/>
          <w:color w:val="000000" w:themeColor="text1"/>
          <w:u w:val="single"/>
          <w:shd w:val="clear" w:color="auto" w:fill="FFFFFF"/>
        </w:rPr>
      </w:pPr>
    </w:p>
    <w:p w14:paraId="56BD6E0D" w14:textId="277A5587" w:rsidR="00323BCC" w:rsidRPr="00EB5B86" w:rsidRDefault="00323BCC" w:rsidP="00B04FFC">
      <w:pPr>
        <w:pStyle w:val="ListParagraph"/>
        <w:numPr>
          <w:ilvl w:val="0"/>
          <w:numId w:val="53"/>
        </w:numPr>
        <w:rPr>
          <w:rFonts w:ascii="Century Gothic" w:hAnsi="Century Gothic" w:cstheme="minorHAnsi"/>
          <w:color w:val="000000" w:themeColor="text1"/>
          <w:shd w:val="clear" w:color="auto" w:fill="FFFFFF"/>
        </w:rPr>
      </w:pPr>
      <w:r w:rsidRPr="00EB5B86">
        <w:rPr>
          <w:rFonts w:ascii="Century Gothic" w:hAnsi="Century Gothic" w:cstheme="minorHAnsi"/>
          <w:color w:val="000000" w:themeColor="text1"/>
          <w:shd w:val="clear" w:color="auto" w:fill="FFFFFF"/>
        </w:rPr>
        <w:t xml:space="preserve">How are universities contributing to create positive impacts in their communities and </w:t>
      </w:r>
      <w:r w:rsidR="00CE3A38" w:rsidRPr="00EB5B86">
        <w:rPr>
          <w:rFonts w:ascii="Century Gothic" w:hAnsi="Century Gothic" w:cstheme="minorHAnsi"/>
          <w:color w:val="000000" w:themeColor="text1"/>
          <w:shd w:val="clear" w:color="auto" w:fill="FFFFFF"/>
        </w:rPr>
        <w:t xml:space="preserve">taking steps to </w:t>
      </w:r>
      <w:r w:rsidRPr="00EB5B86">
        <w:rPr>
          <w:rFonts w:ascii="Century Gothic" w:hAnsi="Century Gothic" w:cstheme="minorHAnsi"/>
          <w:color w:val="000000" w:themeColor="text1"/>
          <w:shd w:val="clear" w:color="auto" w:fill="FFFFFF"/>
        </w:rPr>
        <w:t>repair harm?</w:t>
      </w:r>
      <w:r w:rsidR="00EB56AA" w:rsidRPr="00EB5B86">
        <w:rPr>
          <w:rFonts w:ascii="Century Gothic" w:hAnsi="Century Gothic" w:cstheme="minorHAnsi"/>
          <w:color w:val="000000" w:themeColor="text1"/>
          <w:shd w:val="clear" w:color="auto" w:fill="FFFFFF"/>
        </w:rPr>
        <w:t xml:space="preserve"> How might universities mobilize to repair institutional injustices?</w:t>
      </w:r>
    </w:p>
    <w:p w14:paraId="2C0F7EE4" w14:textId="77777777" w:rsidR="00B04FFC" w:rsidRPr="00F2373F" w:rsidRDefault="00B04FFC" w:rsidP="00F2373F">
      <w:pPr>
        <w:pStyle w:val="ListParagraph"/>
        <w:rPr>
          <w:rFonts w:ascii="Century Gothic" w:hAnsi="Century Gothic" w:cstheme="minorHAnsi"/>
          <w:b/>
          <w:bCs/>
          <w:color w:val="001E5E"/>
        </w:rPr>
      </w:pPr>
    </w:p>
    <w:p w14:paraId="03302A19" w14:textId="473638CD" w:rsidR="00446144" w:rsidRPr="00F2373F" w:rsidRDefault="00446144" w:rsidP="00B04FFC">
      <w:pPr>
        <w:rPr>
          <w:rFonts w:ascii="Century Gothic" w:hAnsi="Century Gothic" w:cstheme="minorHAnsi"/>
          <w:b/>
          <w:bCs/>
          <w:color w:val="001E5E"/>
        </w:rPr>
      </w:pPr>
      <w:r w:rsidRPr="00F2373F">
        <w:rPr>
          <w:rFonts w:ascii="Century Gothic" w:hAnsi="Century Gothic" w:cstheme="minorHAnsi"/>
          <w:b/>
          <w:bCs/>
          <w:color w:val="001E5E"/>
        </w:rPr>
        <w:t>Potential Avenues for Institutional Transformation</w:t>
      </w:r>
    </w:p>
    <w:p w14:paraId="22DE057C" w14:textId="77777777" w:rsidR="00D53015" w:rsidRDefault="00D53015" w:rsidP="00446144">
      <w:pPr>
        <w:spacing w:line="259" w:lineRule="auto"/>
        <w:rPr>
          <w:rFonts w:ascii="Century Gothic" w:hAnsi="Century Gothic"/>
          <w:color w:val="000000" w:themeColor="text1"/>
        </w:rPr>
      </w:pPr>
    </w:p>
    <w:p w14:paraId="3F166763" w14:textId="59A6EAA0" w:rsidR="00446144" w:rsidRPr="00623BA0" w:rsidRDefault="00446144" w:rsidP="00623BA0">
      <w:pPr>
        <w:pStyle w:val="ListParagraph"/>
        <w:numPr>
          <w:ilvl w:val="0"/>
          <w:numId w:val="53"/>
        </w:numPr>
        <w:spacing w:line="259" w:lineRule="auto"/>
        <w:rPr>
          <w:rFonts w:ascii="Century Gothic" w:hAnsi="Century Gothic"/>
          <w:color w:val="000000" w:themeColor="text1"/>
        </w:rPr>
      </w:pPr>
      <w:r w:rsidRPr="00F2373F">
        <w:rPr>
          <w:rFonts w:ascii="Century Gothic" w:hAnsi="Century Gothic"/>
          <w:color w:val="000000" w:themeColor="text1"/>
        </w:rPr>
        <w:t xml:space="preserve">In what ways are universities open and inclusive? </w:t>
      </w:r>
      <w:r w:rsidRPr="00623BA0">
        <w:rPr>
          <w:rFonts w:ascii="Century Gothic" w:hAnsi="Century Gothic"/>
          <w:color w:val="000000" w:themeColor="text1"/>
        </w:rPr>
        <w:t xml:space="preserve">How do universities directly contribute to dignity and wellbeing </w:t>
      </w:r>
      <w:r w:rsidR="005D1BBB" w:rsidRPr="00623BA0">
        <w:rPr>
          <w:rFonts w:ascii="Century Gothic" w:hAnsi="Century Gothic"/>
          <w:color w:val="000000" w:themeColor="text1"/>
        </w:rPr>
        <w:t xml:space="preserve">of </w:t>
      </w:r>
      <w:r w:rsidRPr="00623BA0">
        <w:rPr>
          <w:rFonts w:ascii="Century Gothic" w:hAnsi="Century Gothic"/>
          <w:color w:val="000000" w:themeColor="text1"/>
        </w:rPr>
        <w:t xml:space="preserve">humanity? </w:t>
      </w:r>
      <w:r w:rsidR="005D1BBB" w:rsidRPr="00623BA0">
        <w:rPr>
          <w:rFonts w:ascii="Century Gothic" w:hAnsi="Century Gothic"/>
        </w:rPr>
        <w:t xml:space="preserve">How </w:t>
      </w:r>
      <w:r w:rsidR="00623BA0">
        <w:rPr>
          <w:rFonts w:ascii="Century Gothic" w:hAnsi="Century Gothic"/>
        </w:rPr>
        <w:t>do</w:t>
      </w:r>
      <w:r w:rsidR="005D1BBB" w:rsidRPr="00623BA0">
        <w:rPr>
          <w:rFonts w:ascii="Century Gothic" w:hAnsi="Century Gothic"/>
        </w:rPr>
        <w:t xml:space="preserve"> </w:t>
      </w:r>
      <w:r w:rsidR="00623BA0">
        <w:rPr>
          <w:rFonts w:ascii="Century Gothic" w:hAnsi="Century Gothic"/>
        </w:rPr>
        <w:t>universities</w:t>
      </w:r>
      <w:r w:rsidR="005D1BBB" w:rsidRPr="00623BA0">
        <w:rPr>
          <w:rFonts w:ascii="Century Gothic" w:hAnsi="Century Gothic"/>
        </w:rPr>
        <w:t xml:space="preserve"> create long-term, inclusive relationships</w:t>
      </w:r>
      <w:r w:rsidR="00623BA0">
        <w:rPr>
          <w:rFonts w:ascii="Century Gothic" w:hAnsi="Century Gothic"/>
        </w:rPr>
        <w:t xml:space="preserve"> with communities</w:t>
      </w:r>
      <w:r w:rsidR="005D1BBB" w:rsidRPr="00623BA0">
        <w:rPr>
          <w:rFonts w:ascii="Century Gothic" w:hAnsi="Century Gothic"/>
        </w:rPr>
        <w:t xml:space="preserve">? </w:t>
      </w:r>
    </w:p>
    <w:p w14:paraId="59891722" w14:textId="77777777" w:rsidR="00446144" w:rsidRDefault="00446144" w:rsidP="00446144">
      <w:pPr>
        <w:rPr>
          <w:rFonts w:ascii="Century Gothic" w:hAnsi="Century Gothic" w:cstheme="minorHAnsi"/>
          <w:color w:val="000000" w:themeColor="text1"/>
        </w:rPr>
      </w:pPr>
    </w:p>
    <w:p w14:paraId="40C4600E" w14:textId="616C6B22" w:rsidR="00007F5F" w:rsidRPr="00CE3A38" w:rsidRDefault="00446144" w:rsidP="00007F5F">
      <w:pPr>
        <w:pStyle w:val="ListParagraph"/>
        <w:numPr>
          <w:ilvl w:val="0"/>
          <w:numId w:val="53"/>
        </w:numPr>
        <w:rPr>
          <w:rFonts w:ascii="Century Gothic" w:hAnsi="Century Gothic"/>
          <w:color w:val="000000" w:themeColor="text1"/>
        </w:rPr>
      </w:pPr>
      <w:r w:rsidRPr="00F2373F">
        <w:rPr>
          <w:rFonts w:ascii="Century Gothic" w:hAnsi="Century Gothic"/>
          <w:color w:val="000000" w:themeColor="text1"/>
        </w:rPr>
        <w:t xml:space="preserve">What structural transformations would we like to </w:t>
      </w:r>
      <w:r w:rsidR="00D84363">
        <w:rPr>
          <w:rFonts w:ascii="Century Gothic" w:hAnsi="Century Gothic"/>
          <w:color w:val="000000" w:themeColor="text1"/>
        </w:rPr>
        <w:t>achieve</w:t>
      </w:r>
      <w:r w:rsidRPr="00F2373F">
        <w:rPr>
          <w:rFonts w:ascii="Century Gothic" w:hAnsi="Century Gothic"/>
          <w:color w:val="000000" w:themeColor="text1"/>
        </w:rPr>
        <w:t xml:space="preserve"> in terms of </w:t>
      </w:r>
      <w:r w:rsidR="005D1BBB">
        <w:rPr>
          <w:rFonts w:ascii="Century Gothic" w:hAnsi="Century Gothic"/>
          <w:color w:val="000000" w:themeColor="text1"/>
        </w:rPr>
        <w:t>the role of</w:t>
      </w:r>
      <w:r w:rsidR="005D1BBB" w:rsidRPr="00F2373F">
        <w:rPr>
          <w:rFonts w:ascii="Century Gothic" w:hAnsi="Century Gothic"/>
          <w:color w:val="000000" w:themeColor="text1"/>
        </w:rPr>
        <w:t xml:space="preserve"> </w:t>
      </w:r>
      <w:r w:rsidRPr="00F2373F">
        <w:rPr>
          <w:rFonts w:ascii="Century Gothic" w:hAnsi="Century Gothic"/>
          <w:color w:val="000000" w:themeColor="text1"/>
        </w:rPr>
        <w:t>higher education</w:t>
      </w:r>
      <w:r w:rsidR="005D1BBB">
        <w:rPr>
          <w:rFonts w:ascii="Century Gothic" w:hAnsi="Century Gothic"/>
          <w:color w:val="000000" w:themeColor="text1"/>
        </w:rPr>
        <w:t xml:space="preserve"> in society? How might faculty, students, government, and others shape these transformations?</w:t>
      </w:r>
      <w:r w:rsidR="00007F5F">
        <w:rPr>
          <w:rFonts w:ascii="Century Gothic" w:hAnsi="Century Gothic"/>
          <w:color w:val="000000" w:themeColor="text1"/>
        </w:rPr>
        <w:t xml:space="preserve"> </w:t>
      </w:r>
      <w:r w:rsidR="00007F5F" w:rsidRPr="00CE3A38">
        <w:rPr>
          <w:rFonts w:ascii="Century Gothic" w:hAnsi="Century Gothic"/>
          <w:color w:val="000000" w:themeColor="text1"/>
        </w:rPr>
        <w:t>How might universities use technology</w:t>
      </w:r>
      <w:r w:rsidR="00435265">
        <w:rPr>
          <w:rFonts w:ascii="Century Gothic" w:hAnsi="Century Gothic"/>
          <w:color w:val="000000" w:themeColor="text1"/>
        </w:rPr>
        <w:t xml:space="preserve"> to</w:t>
      </w:r>
      <w:r w:rsidR="00007F5F" w:rsidRPr="00CE3A38">
        <w:rPr>
          <w:rFonts w:ascii="Century Gothic" w:hAnsi="Century Gothic"/>
          <w:color w:val="000000" w:themeColor="text1"/>
        </w:rPr>
        <w:t xml:space="preserve"> adapt to a rapidly changing world to increase accessibility and create diverse and creative ways of knowing? </w:t>
      </w:r>
    </w:p>
    <w:p w14:paraId="50FA57B0" w14:textId="77777777" w:rsidR="00446144" w:rsidRPr="000E35E6" w:rsidRDefault="00446144" w:rsidP="00446144">
      <w:pPr>
        <w:rPr>
          <w:rFonts w:ascii="Century Gothic" w:hAnsi="Century Gothic" w:cstheme="minorHAnsi"/>
          <w:color w:val="000000" w:themeColor="text1"/>
        </w:rPr>
      </w:pPr>
    </w:p>
    <w:p w14:paraId="2F02D9CC" w14:textId="36D9CF76" w:rsidR="00446144" w:rsidRDefault="00446144" w:rsidP="00446144">
      <w:pPr>
        <w:rPr>
          <w:rFonts w:ascii="Century Gothic" w:hAnsi="Century Gothic" w:cstheme="minorHAnsi"/>
          <w:b/>
          <w:bCs/>
          <w:color w:val="001E5E"/>
        </w:rPr>
      </w:pPr>
      <w:r w:rsidRPr="00F2373F">
        <w:rPr>
          <w:rFonts w:ascii="Century Gothic" w:hAnsi="Century Gothic" w:cstheme="minorHAnsi"/>
          <w:b/>
          <w:bCs/>
          <w:color w:val="001E5E"/>
        </w:rPr>
        <w:t>Areas Where Network</w:t>
      </w:r>
      <w:r w:rsidR="008A0FFE">
        <w:rPr>
          <w:rFonts w:ascii="Century Gothic" w:hAnsi="Century Gothic" w:cstheme="minorHAnsi"/>
          <w:b/>
          <w:bCs/>
          <w:color w:val="001E5E"/>
        </w:rPr>
        <w:t>s</w:t>
      </w:r>
      <w:r w:rsidRPr="00F2373F">
        <w:rPr>
          <w:rFonts w:ascii="Century Gothic" w:hAnsi="Century Gothic" w:cstheme="minorHAnsi"/>
          <w:b/>
          <w:bCs/>
          <w:color w:val="001E5E"/>
        </w:rPr>
        <w:t xml:space="preserve"> May </w:t>
      </w:r>
      <w:r w:rsidR="005D1BBB">
        <w:rPr>
          <w:rFonts w:ascii="Century Gothic" w:hAnsi="Century Gothic" w:cstheme="minorHAnsi"/>
          <w:b/>
          <w:bCs/>
          <w:color w:val="001E5E"/>
        </w:rPr>
        <w:t xml:space="preserve">Grow and </w:t>
      </w:r>
      <w:r w:rsidRPr="00F2373F">
        <w:rPr>
          <w:rFonts w:ascii="Century Gothic" w:hAnsi="Century Gothic" w:cstheme="minorHAnsi"/>
          <w:b/>
          <w:bCs/>
          <w:color w:val="001E5E"/>
        </w:rPr>
        <w:t>Play a Role</w:t>
      </w:r>
    </w:p>
    <w:p w14:paraId="568245C5" w14:textId="77777777" w:rsidR="00D53015" w:rsidRPr="00F2373F" w:rsidRDefault="00D53015" w:rsidP="00446144">
      <w:pPr>
        <w:rPr>
          <w:rFonts w:ascii="Century Gothic" w:hAnsi="Century Gothic" w:cstheme="minorHAnsi"/>
          <w:b/>
          <w:bCs/>
          <w:color w:val="001E5E"/>
        </w:rPr>
      </w:pPr>
    </w:p>
    <w:p w14:paraId="0874D913" w14:textId="7EF08D9A" w:rsidR="00446144" w:rsidRPr="008A0FFE" w:rsidRDefault="00446144" w:rsidP="008A0FFE">
      <w:pPr>
        <w:pStyle w:val="ListParagraph"/>
        <w:numPr>
          <w:ilvl w:val="0"/>
          <w:numId w:val="54"/>
        </w:numPr>
        <w:contextualSpacing/>
        <w:rPr>
          <w:rFonts w:ascii="Century Gothic" w:hAnsi="Century Gothic" w:cstheme="minorHAnsi"/>
          <w:color w:val="000000" w:themeColor="text1"/>
          <w:shd w:val="clear" w:color="auto" w:fill="FFFFFF"/>
        </w:rPr>
      </w:pPr>
      <w:r w:rsidRPr="00F2373F">
        <w:rPr>
          <w:rFonts w:ascii="Century Gothic" w:hAnsi="Century Gothic" w:cstheme="minorHAnsi"/>
          <w:color w:val="000000" w:themeColor="text1"/>
          <w:shd w:val="clear" w:color="auto" w:fill="FFFFFF"/>
        </w:rPr>
        <w:t xml:space="preserve">What are the essential </w:t>
      </w:r>
      <w:r w:rsidR="002B582F">
        <w:rPr>
          <w:rFonts w:ascii="Century Gothic" w:hAnsi="Century Gothic" w:cstheme="minorHAnsi"/>
          <w:color w:val="000000" w:themeColor="text1"/>
          <w:shd w:val="clear" w:color="auto" w:fill="FFFFFF"/>
        </w:rPr>
        <w:t>characteristics</w:t>
      </w:r>
      <w:r w:rsidR="002B582F" w:rsidRPr="00F2373F">
        <w:rPr>
          <w:rFonts w:ascii="Century Gothic" w:hAnsi="Century Gothic" w:cstheme="minorHAnsi"/>
          <w:color w:val="000000" w:themeColor="text1"/>
          <w:shd w:val="clear" w:color="auto" w:fill="FFFFFF"/>
        </w:rPr>
        <w:t xml:space="preserve"> </w:t>
      </w:r>
      <w:r w:rsidRPr="00F2373F">
        <w:rPr>
          <w:rFonts w:ascii="Century Gothic" w:hAnsi="Century Gothic" w:cstheme="minorHAnsi"/>
          <w:color w:val="000000" w:themeColor="text1"/>
          <w:shd w:val="clear" w:color="auto" w:fill="FFFFFF"/>
        </w:rPr>
        <w:t>of a</w:t>
      </w:r>
      <w:r w:rsidR="002B582F">
        <w:rPr>
          <w:rFonts w:ascii="Century Gothic" w:hAnsi="Century Gothic" w:cstheme="minorHAnsi"/>
          <w:color w:val="000000" w:themeColor="text1"/>
          <w:shd w:val="clear" w:color="auto" w:fill="FFFFFF"/>
        </w:rPr>
        <w:t xml:space="preserve">n effective </w:t>
      </w:r>
      <w:r w:rsidR="00073B0C">
        <w:rPr>
          <w:rFonts w:ascii="Century Gothic" w:hAnsi="Century Gothic" w:cstheme="minorHAnsi"/>
          <w:color w:val="000000" w:themeColor="text1"/>
          <w:shd w:val="clear" w:color="auto" w:fill="FFFFFF"/>
        </w:rPr>
        <w:t>n</w:t>
      </w:r>
      <w:r w:rsidRPr="00F2373F">
        <w:rPr>
          <w:rFonts w:ascii="Century Gothic" w:hAnsi="Century Gothic" w:cstheme="minorHAnsi"/>
          <w:color w:val="000000" w:themeColor="text1"/>
          <w:shd w:val="clear" w:color="auto" w:fill="FFFFFF"/>
        </w:rPr>
        <w:t>etwork? How might networks become more effective in</w:t>
      </w:r>
      <w:r w:rsidR="006425FB" w:rsidRPr="00F2373F">
        <w:rPr>
          <w:rFonts w:ascii="Century Gothic" w:hAnsi="Century Gothic" w:cstheme="minorHAnsi"/>
          <w:color w:val="000000" w:themeColor="text1"/>
          <w:shd w:val="clear" w:color="auto" w:fill="FFFFFF"/>
        </w:rPr>
        <w:t>:</w:t>
      </w:r>
      <w:r w:rsidRPr="00F2373F">
        <w:rPr>
          <w:rFonts w:ascii="Century Gothic" w:hAnsi="Century Gothic" w:cstheme="minorHAnsi"/>
          <w:color w:val="000000" w:themeColor="text1"/>
          <w:shd w:val="clear" w:color="auto" w:fill="FFFFFF"/>
        </w:rPr>
        <w:t xml:space="preserve"> </w:t>
      </w:r>
      <w:r w:rsidR="00073B0C">
        <w:rPr>
          <w:rFonts w:ascii="Century Gothic" w:hAnsi="Century Gothic"/>
          <w:color w:val="000000" w:themeColor="text1"/>
        </w:rPr>
        <w:t>s</w:t>
      </w:r>
      <w:r w:rsidRPr="00F2373F">
        <w:rPr>
          <w:rFonts w:ascii="Century Gothic" w:hAnsi="Century Gothic"/>
          <w:color w:val="000000" w:themeColor="text1"/>
        </w:rPr>
        <w:t>upporting</w:t>
      </w:r>
      <w:r w:rsidR="008A0FFE">
        <w:rPr>
          <w:rFonts w:ascii="Century Gothic" w:hAnsi="Century Gothic"/>
          <w:color w:val="000000" w:themeColor="text1"/>
        </w:rPr>
        <w:t xml:space="preserve"> </w:t>
      </w:r>
      <w:r w:rsidRPr="008A0FFE">
        <w:rPr>
          <w:rFonts w:ascii="Century Gothic" w:hAnsi="Century Gothic" w:cstheme="minorHAnsi"/>
          <w:color w:val="000000" w:themeColor="text1"/>
          <w:shd w:val="clear" w:color="auto" w:fill="FFFFFF"/>
        </w:rPr>
        <w:t xml:space="preserve">transdisciplinary approaches that encourage open dialogue between diverse perspectives? </w:t>
      </w:r>
      <w:r w:rsidR="00073B0C">
        <w:rPr>
          <w:rFonts w:ascii="Century Gothic" w:hAnsi="Century Gothic"/>
          <w:color w:val="000000" w:themeColor="text1"/>
        </w:rPr>
        <w:t>p</w:t>
      </w:r>
      <w:r w:rsidRPr="008A0FFE">
        <w:rPr>
          <w:rFonts w:ascii="Century Gothic" w:hAnsi="Century Gothic"/>
          <w:color w:val="000000" w:themeColor="text1"/>
        </w:rPr>
        <w:t xml:space="preserve">roviding ongoing skill-building and leadership development activities for practical, </w:t>
      </w:r>
      <w:r w:rsidRPr="008A0FFE">
        <w:rPr>
          <w:rFonts w:ascii="Century Gothic" w:hAnsi="Century Gothic"/>
          <w:color w:val="000000" w:themeColor="text1"/>
        </w:rPr>
        <w:lastRenderedPageBreak/>
        <w:t>urgent local projects in communities around the world?</w:t>
      </w:r>
      <w:r w:rsidRPr="008A0FFE">
        <w:rPr>
          <w:rFonts w:ascii="Century Gothic" w:hAnsi="Century Gothic" w:cstheme="minorHAnsi"/>
          <w:color w:val="000000" w:themeColor="text1"/>
          <w:shd w:val="clear" w:color="auto" w:fill="FFFFFF"/>
        </w:rPr>
        <w:t xml:space="preserve"> </w:t>
      </w:r>
      <w:r w:rsidR="00073B0C">
        <w:rPr>
          <w:rFonts w:ascii="Century Gothic" w:hAnsi="Century Gothic"/>
          <w:color w:val="000000" w:themeColor="text1"/>
        </w:rPr>
        <w:t>i</w:t>
      </w:r>
      <w:r w:rsidRPr="008A0FFE">
        <w:rPr>
          <w:rFonts w:ascii="Century Gothic" w:hAnsi="Century Gothic"/>
          <w:color w:val="000000" w:themeColor="text1"/>
        </w:rPr>
        <w:t>nforming policy transformation in higher education globally?</w:t>
      </w:r>
      <w:r w:rsidR="009434C1">
        <w:rPr>
          <w:rFonts w:ascii="Century Gothic" w:hAnsi="Century Gothic"/>
          <w:color w:val="000000" w:themeColor="text1"/>
        </w:rPr>
        <w:t xml:space="preserve"> </w:t>
      </w:r>
    </w:p>
    <w:p w14:paraId="05B873E4" w14:textId="77777777" w:rsidR="00446144" w:rsidRPr="00F2373F" w:rsidRDefault="00446144" w:rsidP="00446144">
      <w:pPr>
        <w:contextualSpacing/>
        <w:rPr>
          <w:rFonts w:ascii="Century Gothic" w:hAnsi="Century Gothic"/>
          <w:color w:val="000000" w:themeColor="text1"/>
        </w:rPr>
      </w:pPr>
    </w:p>
    <w:p w14:paraId="77317D71" w14:textId="33EBB52A" w:rsidR="009434C1" w:rsidRPr="00623BA0" w:rsidRDefault="00446144" w:rsidP="00446144">
      <w:pPr>
        <w:pStyle w:val="ListParagraph"/>
        <w:numPr>
          <w:ilvl w:val="0"/>
          <w:numId w:val="54"/>
        </w:numPr>
        <w:contextualSpacing/>
      </w:pPr>
      <w:r w:rsidRPr="00623BA0">
        <w:rPr>
          <w:rFonts w:ascii="Century Gothic" w:hAnsi="Century Gothic"/>
          <w:color w:val="000000" w:themeColor="text1"/>
        </w:rPr>
        <w:t>What challenges exist that would be very difficult to overcome</w:t>
      </w:r>
      <w:r w:rsidR="00623BA0" w:rsidRPr="00623BA0">
        <w:rPr>
          <w:rFonts w:ascii="Century Gothic" w:hAnsi="Century Gothic"/>
          <w:color w:val="000000" w:themeColor="text1"/>
        </w:rPr>
        <w:t xml:space="preserve"> that might be </w:t>
      </w:r>
      <w:r w:rsidR="00623BA0" w:rsidRPr="00623BA0">
        <w:rPr>
          <w:rFonts w:ascii="Century Gothic" w:hAnsi="Century Gothic" w:cstheme="minorHAnsi"/>
          <w:color w:val="000000" w:themeColor="text1"/>
        </w:rPr>
        <w:t>accomplished in networked spaces?</w:t>
      </w:r>
      <w:r w:rsidRPr="00F2373F">
        <w:rPr>
          <w:rFonts w:ascii="Century Gothic" w:hAnsi="Century Gothic" w:cstheme="minorHAnsi"/>
          <w:color w:val="000000" w:themeColor="text1"/>
        </w:rPr>
        <w:br/>
      </w:r>
    </w:p>
    <w:p w14:paraId="47295A5F" w14:textId="15145079" w:rsidR="00D53015" w:rsidRDefault="004174C8" w:rsidP="00F2373F">
      <w:pPr>
        <w:rPr>
          <w:rFonts w:ascii="Century Gothic" w:hAnsi="Century Gothic"/>
          <w:b/>
          <w:color w:val="7B230C"/>
          <w:sz w:val="26"/>
          <w:szCs w:val="26"/>
        </w:rPr>
      </w:pPr>
      <w:r w:rsidRPr="00F2373F">
        <w:rPr>
          <w:rFonts w:ascii="Century Gothic" w:hAnsi="Century Gothic"/>
          <w:b/>
          <w:color w:val="7B230C"/>
          <w:sz w:val="26"/>
          <w:szCs w:val="26"/>
        </w:rPr>
        <w:t>TNLC</w:t>
      </w:r>
      <w:r w:rsidR="00A67712">
        <w:rPr>
          <w:rFonts w:ascii="Century Gothic" w:hAnsi="Century Gothic"/>
          <w:b/>
          <w:color w:val="7B230C"/>
          <w:sz w:val="26"/>
          <w:szCs w:val="26"/>
        </w:rPr>
        <w:t>20</w:t>
      </w:r>
      <w:r w:rsidR="005519E4">
        <w:rPr>
          <w:rFonts w:ascii="Century Gothic" w:hAnsi="Century Gothic"/>
          <w:b/>
          <w:color w:val="7B230C"/>
          <w:sz w:val="26"/>
          <w:szCs w:val="26"/>
        </w:rPr>
        <w:t>2</w:t>
      </w:r>
      <w:r w:rsidR="00A67712">
        <w:rPr>
          <w:rFonts w:ascii="Century Gothic" w:hAnsi="Century Gothic"/>
          <w:b/>
          <w:color w:val="7B230C"/>
          <w:sz w:val="26"/>
          <w:szCs w:val="26"/>
        </w:rPr>
        <w:t>4</w:t>
      </w:r>
      <w:r w:rsidRPr="00F2373F">
        <w:rPr>
          <w:rFonts w:ascii="Century Gothic" w:hAnsi="Century Gothic"/>
          <w:b/>
          <w:color w:val="7B230C"/>
          <w:sz w:val="26"/>
          <w:szCs w:val="26"/>
        </w:rPr>
        <w:t xml:space="preserve"> Expression of Interest Form </w:t>
      </w:r>
    </w:p>
    <w:p w14:paraId="31858897" w14:textId="1C7B45D7" w:rsidR="009434C1" w:rsidRDefault="009434C1" w:rsidP="00F2373F">
      <w:pPr>
        <w:rPr>
          <w:rFonts w:ascii="Century Gothic" w:hAnsi="Century Gothic"/>
          <w:b/>
          <w:color w:val="7B230C"/>
          <w:sz w:val="26"/>
          <w:szCs w:val="26"/>
        </w:rPr>
      </w:pPr>
    </w:p>
    <w:p w14:paraId="457327A6" w14:textId="646190D3" w:rsidR="009434C1" w:rsidRDefault="009434C1" w:rsidP="009434C1">
      <w:pPr>
        <w:spacing w:before="8" w:line="276" w:lineRule="auto"/>
        <w:rPr>
          <w:rFonts w:ascii="Century Gothic" w:hAnsi="Century Gothic"/>
        </w:rPr>
      </w:pPr>
      <w:r>
        <w:rPr>
          <w:rFonts w:ascii="Century Gothic" w:hAnsi="Century Gothic"/>
        </w:rPr>
        <w:t xml:space="preserve">To express interest in hosting the next Talloires Network conference, please complete the below form. Institutions or networks who apply to host the 2024 Talloires Network conference should be </w:t>
      </w:r>
      <w:hyperlink r:id="rId9" w:history="1">
        <w:r w:rsidRPr="00695916">
          <w:rPr>
            <w:rStyle w:val="Hyperlink"/>
            <w:rFonts w:ascii="Century Gothic" w:hAnsi="Century Gothic"/>
          </w:rPr>
          <w:t>member universities</w:t>
        </w:r>
      </w:hyperlink>
      <w:r>
        <w:rPr>
          <w:rFonts w:ascii="Century Gothic" w:hAnsi="Century Gothic"/>
        </w:rPr>
        <w:t xml:space="preserve"> or network partners of the Talloires Network. Institutions can become members through a simple and free process. Learn more about how to become a member </w:t>
      </w:r>
      <w:hyperlink r:id="rId10" w:history="1">
        <w:r w:rsidRPr="00695916">
          <w:rPr>
            <w:rStyle w:val="Hyperlink"/>
            <w:rFonts w:ascii="Century Gothic" w:hAnsi="Century Gothic"/>
          </w:rPr>
          <w:t>here.</w:t>
        </w:r>
      </w:hyperlink>
      <w:r>
        <w:rPr>
          <w:rFonts w:ascii="Century Gothic" w:hAnsi="Century Gothic"/>
        </w:rPr>
        <w:t xml:space="preserve"> </w:t>
      </w:r>
    </w:p>
    <w:p w14:paraId="4033184E" w14:textId="7D86BF44" w:rsidR="009434C1" w:rsidRDefault="009434C1" w:rsidP="00F2373F">
      <w:pPr>
        <w:rPr>
          <w:rFonts w:ascii="Century Gothic" w:hAnsi="Century Gothic" w:cstheme="minorHAnsi"/>
        </w:rPr>
      </w:pPr>
    </w:p>
    <w:p w14:paraId="35648DEA" w14:textId="2DE142E7" w:rsidR="00EC0535" w:rsidRPr="0047269E" w:rsidRDefault="00EC0535" w:rsidP="00F2373F">
      <w:pPr>
        <w:rPr>
          <w:rFonts w:ascii="Century Gothic" w:hAnsi="Century Gothic"/>
        </w:rPr>
      </w:pPr>
      <w:r w:rsidRPr="0047269E">
        <w:rPr>
          <w:rFonts w:ascii="Century Gothic" w:hAnsi="Century Gothic"/>
        </w:rPr>
        <w:t>The host institution or network(s) will appoint a Local Organizing Committee</w:t>
      </w:r>
      <w:r w:rsidR="007D2904" w:rsidRPr="0047269E">
        <w:rPr>
          <w:rFonts w:ascii="Century Gothic" w:hAnsi="Century Gothic"/>
        </w:rPr>
        <w:t xml:space="preserve"> (LOC)</w:t>
      </w:r>
      <w:r w:rsidRPr="0047269E">
        <w:rPr>
          <w:rFonts w:ascii="Century Gothic" w:hAnsi="Century Gothic"/>
        </w:rPr>
        <w:t xml:space="preserve">, which will lead the planning and organization of the conference with the collaboration of the Talloires Network Secretariat. </w:t>
      </w:r>
    </w:p>
    <w:p w14:paraId="3CE543A4" w14:textId="77777777" w:rsidR="00EC0535" w:rsidRPr="0047269E" w:rsidRDefault="00EC0535" w:rsidP="00F2373F">
      <w:pPr>
        <w:rPr>
          <w:rFonts w:ascii="Century Gothic" w:hAnsi="Century Gothic"/>
        </w:rPr>
      </w:pPr>
    </w:p>
    <w:p w14:paraId="516D7101" w14:textId="16887230" w:rsidR="009434C1" w:rsidRDefault="009434C1" w:rsidP="00F2373F">
      <w:pPr>
        <w:rPr>
          <w:rFonts w:ascii="Century Gothic" w:hAnsi="Century Gothic" w:cstheme="minorHAnsi"/>
        </w:rPr>
      </w:pPr>
      <w:r>
        <w:rPr>
          <w:rFonts w:ascii="Century Gothic" w:hAnsi="Century Gothic" w:cstheme="minorHAnsi"/>
        </w:rPr>
        <w:t xml:space="preserve">Please submit your completed form </w:t>
      </w:r>
      <w:hyperlink r:id="rId11" w:history="1">
        <w:r w:rsidR="00435265" w:rsidRPr="005519E4">
          <w:rPr>
            <w:rStyle w:val="Hyperlink"/>
            <w:rFonts w:ascii="Century Gothic" w:hAnsi="Century Gothic" w:cstheme="minorHAnsi"/>
          </w:rPr>
          <w:t>via Qualtrics</w:t>
        </w:r>
      </w:hyperlink>
      <w:r w:rsidR="00435265">
        <w:rPr>
          <w:rFonts w:ascii="Century Gothic" w:hAnsi="Century Gothic" w:cstheme="minorHAnsi"/>
        </w:rPr>
        <w:t xml:space="preserve"> or by sending the form </w:t>
      </w:r>
      <w:r>
        <w:rPr>
          <w:rFonts w:ascii="Century Gothic" w:hAnsi="Century Gothic" w:cstheme="minorHAnsi"/>
        </w:rPr>
        <w:t xml:space="preserve">to </w:t>
      </w:r>
      <w:hyperlink r:id="rId12" w:history="1">
        <w:r w:rsidRPr="000653A4">
          <w:rPr>
            <w:rStyle w:val="Hyperlink"/>
            <w:rFonts w:ascii="Century Gothic" w:hAnsi="Century Gothic" w:cstheme="minorHAnsi"/>
          </w:rPr>
          <w:t>talloiresnetwork@tufts.edu</w:t>
        </w:r>
      </w:hyperlink>
      <w:r>
        <w:rPr>
          <w:rFonts w:ascii="Century Gothic" w:hAnsi="Century Gothic" w:cstheme="minorHAnsi"/>
        </w:rPr>
        <w:t xml:space="preserve"> by </w:t>
      </w:r>
      <w:r w:rsidR="00EC0535" w:rsidRPr="005519E4">
        <w:rPr>
          <w:rFonts w:ascii="Century Gothic" w:hAnsi="Century Gothic" w:cstheme="minorHAnsi"/>
          <w:b/>
          <w:bCs/>
        </w:rPr>
        <w:t>10 April 202</w:t>
      </w:r>
      <w:r w:rsidR="00435265" w:rsidRPr="005519E4">
        <w:rPr>
          <w:rFonts w:ascii="Century Gothic" w:hAnsi="Century Gothic" w:cstheme="minorHAnsi"/>
          <w:b/>
          <w:bCs/>
        </w:rPr>
        <w:t>3</w:t>
      </w:r>
      <w:r w:rsidR="00EC0535" w:rsidRPr="005519E4">
        <w:rPr>
          <w:rFonts w:ascii="Century Gothic" w:hAnsi="Century Gothic" w:cstheme="minorHAnsi"/>
          <w:b/>
          <w:bCs/>
        </w:rPr>
        <w:t>, at 11:59PM EDT (UTC-4).</w:t>
      </w:r>
      <w:r w:rsidR="00EC0535">
        <w:rPr>
          <w:rFonts w:ascii="Century Gothic" w:hAnsi="Century Gothic" w:cstheme="minorHAnsi"/>
        </w:rPr>
        <w:t xml:space="preserve"> You may reach us with any questions by email</w:t>
      </w:r>
      <w:r w:rsidR="005519E4">
        <w:rPr>
          <w:rFonts w:ascii="Century Gothic" w:hAnsi="Century Gothic" w:cstheme="minorHAnsi"/>
        </w:rPr>
        <w:t xml:space="preserve"> at </w:t>
      </w:r>
      <w:hyperlink r:id="rId13" w:history="1">
        <w:r w:rsidR="005519E4" w:rsidRPr="00580FA1">
          <w:rPr>
            <w:rStyle w:val="Hyperlink"/>
            <w:rFonts w:ascii="Century Gothic" w:hAnsi="Century Gothic" w:cstheme="minorHAnsi"/>
          </w:rPr>
          <w:t>talloiresnetwork@tufts.edu</w:t>
        </w:r>
      </w:hyperlink>
      <w:r w:rsidR="005519E4">
        <w:rPr>
          <w:rFonts w:ascii="Century Gothic" w:hAnsi="Century Gothic" w:cstheme="minorHAnsi"/>
        </w:rPr>
        <w:t xml:space="preserve">. </w:t>
      </w:r>
    </w:p>
    <w:p w14:paraId="3B84690E" w14:textId="1ABA6E59" w:rsidR="00EC0535" w:rsidRDefault="00EC0535" w:rsidP="00F2373F">
      <w:pPr>
        <w:rPr>
          <w:rFonts w:ascii="Century Gothic" w:hAnsi="Century Gothic" w:cstheme="minorHAnsi"/>
        </w:rPr>
      </w:pPr>
    </w:p>
    <w:p w14:paraId="7D27F9BC" w14:textId="4C7696C0" w:rsidR="00EC0535" w:rsidRDefault="00EC0535" w:rsidP="00F2373F">
      <w:pPr>
        <w:rPr>
          <w:rFonts w:ascii="Century Gothic" w:hAnsi="Century Gothic" w:cstheme="minorHAnsi"/>
          <w:b/>
          <w:bCs/>
          <w:color w:val="001E5E"/>
        </w:rPr>
      </w:pPr>
      <w:r w:rsidRPr="00F77FE5">
        <w:rPr>
          <w:rFonts w:ascii="Century Gothic" w:hAnsi="Century Gothic" w:cstheme="minorHAnsi"/>
          <w:b/>
          <w:bCs/>
          <w:color w:val="001E5E"/>
        </w:rPr>
        <w:t xml:space="preserve">Host </w:t>
      </w:r>
      <w:r w:rsidR="007D2904">
        <w:rPr>
          <w:rFonts w:ascii="Century Gothic" w:hAnsi="Century Gothic" w:cstheme="minorHAnsi"/>
          <w:b/>
          <w:bCs/>
          <w:color w:val="001E5E"/>
        </w:rPr>
        <w:t>Details and Contact Information:</w:t>
      </w:r>
    </w:p>
    <w:p w14:paraId="4F335629" w14:textId="77777777" w:rsidR="00EC0535" w:rsidRDefault="00EC0535" w:rsidP="00F2373F">
      <w:pPr>
        <w:rPr>
          <w:rFonts w:ascii="Century Gothic" w:hAnsi="Century Gothic" w:cstheme="minorHAnsi"/>
        </w:rPr>
      </w:pPr>
    </w:p>
    <w:p w14:paraId="7776BF8D" w14:textId="301C3886" w:rsidR="00EC0535" w:rsidRDefault="004174C8" w:rsidP="00EC0535">
      <w:pPr>
        <w:rPr>
          <w:rFonts w:ascii="Century Gothic" w:hAnsi="Century Gothic" w:cstheme="minorHAnsi"/>
        </w:rPr>
      </w:pPr>
      <w:r w:rsidRPr="00B038EC">
        <w:rPr>
          <w:rFonts w:ascii="Century Gothic" w:hAnsi="Century Gothic" w:cstheme="minorHAnsi"/>
        </w:rPr>
        <w:t>Host institution(s)</w:t>
      </w:r>
      <w:r w:rsidR="00E420FD">
        <w:rPr>
          <w:rFonts w:ascii="Century Gothic" w:hAnsi="Century Gothic" w:cstheme="minorHAnsi"/>
        </w:rPr>
        <w:t xml:space="preserve"> or network(s)</w:t>
      </w:r>
      <w:r w:rsidRPr="00B038EC">
        <w:rPr>
          <w:rFonts w:ascii="Century Gothic" w:hAnsi="Century Gothic" w:cstheme="minorHAnsi"/>
        </w:rPr>
        <w:t>:</w:t>
      </w:r>
      <w:r w:rsidRPr="00B038EC">
        <w:rPr>
          <w:rFonts w:ascii="Century Gothic" w:hAnsi="Century Gothic" w:cstheme="minorHAnsi"/>
        </w:rPr>
        <w:br/>
      </w:r>
      <w:r w:rsidR="00EC0535">
        <w:rPr>
          <w:rFonts w:ascii="Century Gothic" w:hAnsi="Century Gothic" w:cstheme="minorHAnsi"/>
        </w:rPr>
        <w:t>Head(s) of h</w:t>
      </w:r>
      <w:r w:rsidRPr="00B038EC">
        <w:rPr>
          <w:rFonts w:ascii="Century Gothic" w:hAnsi="Century Gothic" w:cstheme="minorHAnsi"/>
        </w:rPr>
        <w:t xml:space="preserve">ost institution </w:t>
      </w:r>
      <w:r w:rsidR="00E420FD">
        <w:rPr>
          <w:rFonts w:ascii="Century Gothic" w:hAnsi="Century Gothic" w:cstheme="minorHAnsi"/>
        </w:rPr>
        <w:t>or network</w:t>
      </w:r>
      <w:r w:rsidRPr="00B038EC">
        <w:rPr>
          <w:rFonts w:ascii="Century Gothic" w:hAnsi="Century Gothic" w:cstheme="minorHAnsi"/>
        </w:rPr>
        <w:t>(s)</w:t>
      </w:r>
      <w:r w:rsidR="00EC0535">
        <w:rPr>
          <w:rFonts w:ascii="Century Gothic" w:hAnsi="Century Gothic" w:cstheme="minorHAnsi"/>
        </w:rPr>
        <w:t xml:space="preserve"> Name: </w:t>
      </w:r>
    </w:p>
    <w:p w14:paraId="0D430D9B" w14:textId="77777777" w:rsidR="007D2904" w:rsidRDefault="00EC0535" w:rsidP="007D2904">
      <w:pPr>
        <w:ind w:firstLine="720"/>
        <w:rPr>
          <w:rFonts w:ascii="Century Gothic" w:hAnsi="Century Gothic" w:cstheme="minorHAnsi"/>
        </w:rPr>
      </w:pPr>
      <w:r>
        <w:rPr>
          <w:rFonts w:ascii="Century Gothic" w:hAnsi="Century Gothic" w:cstheme="minorHAnsi"/>
        </w:rPr>
        <w:t xml:space="preserve"> Email Address:</w:t>
      </w:r>
    </w:p>
    <w:p w14:paraId="0AD07F6B" w14:textId="064649BF" w:rsidR="007D2904" w:rsidRDefault="007D2904" w:rsidP="007D2904">
      <w:pPr>
        <w:ind w:left="720"/>
        <w:rPr>
          <w:rFonts w:ascii="Century Gothic" w:hAnsi="Century Gothic" w:cstheme="minorHAnsi"/>
        </w:rPr>
      </w:pPr>
      <w:r>
        <w:rPr>
          <w:rFonts w:ascii="Century Gothic" w:hAnsi="Century Gothic" w:cstheme="minorHAnsi"/>
        </w:rPr>
        <w:t xml:space="preserve"> Alternate contact information: </w:t>
      </w:r>
    </w:p>
    <w:p w14:paraId="00CD515A" w14:textId="5187E14D" w:rsidR="007D2904" w:rsidRDefault="004174C8" w:rsidP="007D2904">
      <w:pPr>
        <w:rPr>
          <w:rFonts w:ascii="Century Gothic" w:hAnsi="Century Gothic" w:cstheme="minorHAnsi"/>
        </w:rPr>
      </w:pPr>
      <w:r w:rsidRPr="00B038EC">
        <w:rPr>
          <w:rFonts w:ascii="Century Gothic" w:hAnsi="Century Gothic" w:cstheme="minorHAnsi"/>
        </w:rPr>
        <w:t>Proposed Local Organizing</w:t>
      </w:r>
      <w:r w:rsidR="00AB2950">
        <w:rPr>
          <w:rFonts w:ascii="Century Gothic" w:hAnsi="Century Gothic" w:cstheme="minorHAnsi"/>
        </w:rPr>
        <w:t xml:space="preserve"> Committee</w:t>
      </w:r>
      <w:r w:rsidRPr="00B038EC">
        <w:rPr>
          <w:rFonts w:ascii="Century Gothic" w:hAnsi="Century Gothic" w:cstheme="minorHAnsi"/>
        </w:rPr>
        <w:t xml:space="preserve"> Chair(s):</w:t>
      </w:r>
    </w:p>
    <w:p w14:paraId="4CFECB92" w14:textId="4966509E" w:rsidR="00E420FD" w:rsidRDefault="00EC0535" w:rsidP="00F77FE5">
      <w:pPr>
        <w:ind w:firstLine="720"/>
        <w:rPr>
          <w:rFonts w:ascii="Century Gothic" w:hAnsi="Century Gothic" w:cstheme="minorHAnsi"/>
        </w:rPr>
      </w:pPr>
      <w:r>
        <w:rPr>
          <w:rFonts w:ascii="Century Gothic" w:hAnsi="Century Gothic" w:cstheme="minorHAnsi"/>
        </w:rPr>
        <w:t>Email Address</w:t>
      </w:r>
      <w:r w:rsidR="004174C8" w:rsidRPr="00B038EC">
        <w:rPr>
          <w:rFonts w:ascii="Century Gothic" w:hAnsi="Century Gothic" w:cstheme="minorHAnsi"/>
        </w:rPr>
        <w:t>:</w:t>
      </w:r>
      <w:r w:rsidR="004174C8" w:rsidRPr="00B038EC">
        <w:rPr>
          <w:rFonts w:ascii="Century Gothic" w:hAnsi="Century Gothic" w:cstheme="minorHAnsi"/>
        </w:rPr>
        <w:br/>
        <w:t xml:space="preserve">Local Organizing Committee (LOC) member(s) and contact information: </w:t>
      </w:r>
    </w:p>
    <w:p w14:paraId="2D63BFC7" w14:textId="5D950F47" w:rsidR="004174C8"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 xml:space="preserve">Proposed </w:t>
      </w:r>
      <w:r w:rsidR="00AB2950">
        <w:rPr>
          <w:rFonts w:ascii="Century Gothic" w:hAnsi="Century Gothic" w:cstheme="minorHAnsi"/>
        </w:rPr>
        <w:t xml:space="preserve">Conference </w:t>
      </w:r>
      <w:r w:rsidRPr="00B038EC">
        <w:rPr>
          <w:rFonts w:ascii="Century Gothic" w:hAnsi="Century Gothic" w:cstheme="minorHAnsi"/>
        </w:rPr>
        <w:t xml:space="preserve">Dates: </w:t>
      </w:r>
    </w:p>
    <w:p w14:paraId="2B622EC8" w14:textId="7E6655CF" w:rsidR="007D2904" w:rsidRPr="007D2904" w:rsidRDefault="007D2904" w:rsidP="00F77FE5">
      <w:pPr>
        <w:spacing w:before="240"/>
        <w:rPr>
          <w:rFonts w:ascii="Century Gothic" w:hAnsi="Century Gothic" w:cstheme="minorHAnsi"/>
        </w:rPr>
      </w:pPr>
      <w:r w:rsidRPr="00F77FE5">
        <w:rPr>
          <w:rFonts w:ascii="Century Gothic" w:hAnsi="Century Gothic" w:cstheme="minorHAnsi"/>
          <w:b/>
          <w:bCs/>
          <w:color w:val="001E5E"/>
        </w:rPr>
        <w:t>Questions</w:t>
      </w:r>
      <w:r>
        <w:rPr>
          <w:rFonts w:ascii="Century Gothic" w:hAnsi="Century Gothic" w:cstheme="minorHAnsi"/>
        </w:rPr>
        <w:t xml:space="preserve"> (</w:t>
      </w:r>
      <w:r w:rsidRPr="00F77FE5">
        <w:rPr>
          <w:rFonts w:ascii="Century Gothic" w:hAnsi="Century Gothic" w:cstheme="minorHAnsi"/>
        </w:rPr>
        <w:t xml:space="preserve">Note: </w:t>
      </w:r>
      <w:r>
        <w:rPr>
          <w:rFonts w:ascii="Century Gothic" w:hAnsi="Century Gothic" w:cstheme="minorHAnsi"/>
        </w:rPr>
        <w:t>M</w:t>
      </w:r>
      <w:r w:rsidRPr="00F77FE5">
        <w:rPr>
          <w:rFonts w:ascii="Century Gothic" w:hAnsi="Century Gothic" w:cstheme="minorHAnsi"/>
        </w:rPr>
        <w:t xml:space="preserve">ost questions may be answered with </w:t>
      </w:r>
      <w:r>
        <w:rPr>
          <w:rFonts w:ascii="Century Gothic" w:hAnsi="Century Gothic" w:cstheme="minorHAnsi"/>
        </w:rPr>
        <w:t>approx. 100 – 500 words)</w:t>
      </w:r>
    </w:p>
    <w:p w14:paraId="59165BD6" w14:textId="123006E4" w:rsidR="00ED1220"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What is your vision for TNLC202</w:t>
      </w:r>
      <w:r w:rsidR="00E420FD">
        <w:rPr>
          <w:rFonts w:ascii="Century Gothic" w:hAnsi="Century Gothic" w:cstheme="minorHAnsi"/>
        </w:rPr>
        <w:t>4</w:t>
      </w:r>
      <w:r w:rsidRPr="00B038EC">
        <w:rPr>
          <w:rFonts w:ascii="Century Gothic" w:hAnsi="Century Gothic" w:cstheme="minorHAnsi"/>
        </w:rPr>
        <w:t xml:space="preserve">? </w:t>
      </w:r>
      <w:r w:rsidR="007D2904">
        <w:rPr>
          <w:rFonts w:ascii="Century Gothic" w:hAnsi="Century Gothic" w:cstheme="minorHAnsi"/>
        </w:rPr>
        <w:t>(</w:t>
      </w:r>
      <w:r w:rsidR="00AB2950" w:rsidRPr="00B038EC">
        <w:rPr>
          <w:rFonts w:ascii="Century Gothic" w:hAnsi="Century Gothic" w:cstheme="minorHAnsi"/>
        </w:rPr>
        <w:t>Why</w:t>
      </w:r>
      <w:r w:rsidRPr="00B038EC">
        <w:rPr>
          <w:rFonts w:ascii="Century Gothic" w:hAnsi="Century Gothic" w:cstheme="minorHAnsi"/>
        </w:rPr>
        <w:t xml:space="preserve"> are you interested in hosting TNLC202</w:t>
      </w:r>
      <w:r w:rsidR="00E420FD">
        <w:rPr>
          <w:rFonts w:ascii="Century Gothic" w:hAnsi="Century Gothic" w:cstheme="minorHAnsi"/>
        </w:rPr>
        <w:t>4</w:t>
      </w:r>
      <w:r w:rsidR="00AB2950">
        <w:rPr>
          <w:rFonts w:ascii="Century Gothic" w:hAnsi="Century Gothic" w:cstheme="minorHAnsi"/>
        </w:rPr>
        <w:t>?</w:t>
      </w:r>
      <w:r w:rsidRPr="00B038EC">
        <w:rPr>
          <w:rFonts w:ascii="Century Gothic" w:hAnsi="Century Gothic" w:cstheme="minorHAnsi"/>
        </w:rPr>
        <w:t xml:space="preserve"> </w:t>
      </w:r>
      <w:r w:rsidR="00AB2950">
        <w:rPr>
          <w:rFonts w:ascii="Century Gothic" w:hAnsi="Century Gothic" w:cstheme="minorHAnsi"/>
        </w:rPr>
        <w:t>W</w:t>
      </w:r>
      <w:r w:rsidRPr="00B038EC">
        <w:rPr>
          <w:rFonts w:ascii="Century Gothic" w:hAnsi="Century Gothic" w:cstheme="minorHAnsi"/>
        </w:rPr>
        <w:t>hat does a successful event look like</w:t>
      </w:r>
      <w:r w:rsidR="00AB2950">
        <w:rPr>
          <w:rFonts w:ascii="Century Gothic" w:hAnsi="Century Gothic" w:cstheme="minorHAnsi"/>
        </w:rPr>
        <w:t>?</w:t>
      </w:r>
      <w:r w:rsidRPr="00B038EC">
        <w:rPr>
          <w:rFonts w:ascii="Century Gothic" w:hAnsi="Century Gothic" w:cstheme="minorHAnsi"/>
        </w:rPr>
        <w:t xml:space="preserve"> </w:t>
      </w:r>
      <w:r w:rsidR="00AB2950">
        <w:rPr>
          <w:rFonts w:ascii="Century Gothic" w:hAnsi="Century Gothic" w:cstheme="minorHAnsi"/>
        </w:rPr>
        <w:t>H</w:t>
      </w:r>
      <w:r w:rsidRPr="00B038EC">
        <w:rPr>
          <w:rFonts w:ascii="Century Gothic" w:hAnsi="Century Gothic" w:cstheme="minorHAnsi"/>
        </w:rPr>
        <w:t>ow will TNLC202</w:t>
      </w:r>
      <w:r w:rsidR="00E420FD">
        <w:rPr>
          <w:rFonts w:ascii="Century Gothic" w:hAnsi="Century Gothic" w:cstheme="minorHAnsi"/>
        </w:rPr>
        <w:t>4</w:t>
      </w:r>
      <w:r w:rsidRPr="00B038EC">
        <w:rPr>
          <w:rFonts w:ascii="Century Gothic" w:hAnsi="Century Gothic" w:cstheme="minorHAnsi"/>
        </w:rPr>
        <w:t xml:space="preserve"> contribute to the </w:t>
      </w:r>
      <w:r w:rsidR="006425FB">
        <w:rPr>
          <w:rFonts w:ascii="Century Gothic" w:hAnsi="Century Gothic" w:cstheme="minorHAnsi"/>
        </w:rPr>
        <w:t>mission of your institution or network</w:t>
      </w:r>
      <w:r w:rsidR="007D2904">
        <w:rPr>
          <w:rFonts w:ascii="Century Gothic" w:hAnsi="Century Gothic" w:cstheme="minorHAnsi"/>
        </w:rPr>
        <w:t xml:space="preserve">?): </w:t>
      </w:r>
    </w:p>
    <w:p w14:paraId="66C0EE76" w14:textId="26F2865E" w:rsidR="004174C8" w:rsidRPr="00B038EC" w:rsidRDefault="00ED1220" w:rsidP="004174C8">
      <w:pPr>
        <w:spacing w:before="100" w:beforeAutospacing="1" w:after="100" w:afterAutospacing="1"/>
        <w:rPr>
          <w:rFonts w:ascii="Century Gothic" w:hAnsi="Century Gothic" w:cstheme="minorHAnsi"/>
        </w:rPr>
      </w:pPr>
      <w:r>
        <w:rPr>
          <w:rFonts w:ascii="Century Gothic" w:hAnsi="Century Gothic" w:cstheme="minorHAnsi"/>
        </w:rPr>
        <w:lastRenderedPageBreak/>
        <w:t xml:space="preserve">Do you envision an </w:t>
      </w:r>
      <w:r w:rsidR="00AB2950">
        <w:rPr>
          <w:rFonts w:ascii="Century Gothic" w:hAnsi="Century Gothic" w:cstheme="minorHAnsi"/>
        </w:rPr>
        <w:t>in-person</w:t>
      </w:r>
      <w:r>
        <w:rPr>
          <w:rFonts w:ascii="Century Gothic" w:hAnsi="Century Gothic" w:cstheme="minorHAnsi"/>
        </w:rPr>
        <w:t xml:space="preserve"> conference, virtual conference, or hybrid model</w:t>
      </w:r>
      <w:r w:rsidR="007D2904">
        <w:rPr>
          <w:rFonts w:ascii="Century Gothic" w:hAnsi="Century Gothic" w:cstheme="minorHAnsi"/>
        </w:rPr>
        <w:t xml:space="preserve">? </w:t>
      </w:r>
      <w:r>
        <w:rPr>
          <w:rFonts w:ascii="Century Gothic" w:hAnsi="Century Gothic" w:cstheme="minorHAnsi"/>
        </w:rPr>
        <w:t>(</w:t>
      </w:r>
      <w:r w:rsidR="00435265">
        <w:rPr>
          <w:rFonts w:ascii="Century Gothic" w:hAnsi="Century Gothic" w:cstheme="minorHAnsi"/>
        </w:rPr>
        <w:t>Please</w:t>
      </w:r>
      <w:r>
        <w:rPr>
          <w:rFonts w:ascii="Century Gothic" w:hAnsi="Century Gothic" w:cstheme="minorHAnsi"/>
        </w:rPr>
        <w:t xml:space="preserve"> describe and provide a rationale)</w:t>
      </w:r>
      <w:r w:rsidR="007D2904">
        <w:rPr>
          <w:rFonts w:ascii="Century Gothic" w:hAnsi="Century Gothic" w:cstheme="minorHAnsi"/>
        </w:rPr>
        <w:t>:</w:t>
      </w:r>
    </w:p>
    <w:p w14:paraId="49BF4EC2" w14:textId="102E8038" w:rsidR="007D2904"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Description of Conference Venue - (</w:t>
      </w:r>
      <w:r w:rsidR="00435265">
        <w:rPr>
          <w:rFonts w:ascii="Century Gothic" w:hAnsi="Century Gothic" w:cstheme="minorHAnsi"/>
        </w:rPr>
        <w:t>I</w:t>
      </w:r>
      <w:r w:rsidRPr="00B038EC">
        <w:rPr>
          <w:rFonts w:ascii="Century Gothic" w:hAnsi="Century Gothic" w:cstheme="minorHAnsi"/>
        </w:rPr>
        <w:t xml:space="preserve">nclude </w:t>
      </w:r>
      <w:r w:rsidR="00AB2950">
        <w:rPr>
          <w:rFonts w:ascii="Century Gothic" w:hAnsi="Century Gothic" w:cstheme="minorHAnsi"/>
        </w:rPr>
        <w:t xml:space="preserve">details such as </w:t>
      </w:r>
      <w:r w:rsidRPr="00B038EC">
        <w:rPr>
          <w:rFonts w:ascii="Century Gothic" w:hAnsi="Century Gothic" w:cstheme="minorHAnsi"/>
        </w:rPr>
        <w:t xml:space="preserve">accessibility </w:t>
      </w:r>
      <w:r w:rsidR="00AB2950">
        <w:rPr>
          <w:rFonts w:ascii="Century Gothic" w:hAnsi="Century Gothic" w:cstheme="minorHAnsi"/>
        </w:rPr>
        <w:t>features, maximum</w:t>
      </w:r>
      <w:r w:rsidR="00AB2950" w:rsidRPr="00B038EC">
        <w:rPr>
          <w:rFonts w:ascii="Century Gothic" w:hAnsi="Century Gothic" w:cstheme="minorHAnsi"/>
        </w:rPr>
        <w:t xml:space="preserve"> </w:t>
      </w:r>
      <w:r w:rsidRPr="00B038EC">
        <w:rPr>
          <w:rFonts w:ascii="Century Gothic" w:hAnsi="Century Gothic" w:cstheme="minorHAnsi"/>
        </w:rPr>
        <w:t>capacity</w:t>
      </w:r>
      <w:r w:rsidR="00AB2950">
        <w:rPr>
          <w:rFonts w:ascii="Century Gothic" w:hAnsi="Century Gothic" w:cstheme="minorHAnsi"/>
        </w:rPr>
        <w:t xml:space="preserve">, and technology features </w:t>
      </w:r>
      <w:r w:rsidRPr="00B038EC">
        <w:rPr>
          <w:rFonts w:ascii="Century Gothic" w:hAnsi="Century Gothic" w:cstheme="minorHAnsi"/>
        </w:rPr>
        <w:t>for each facility)</w:t>
      </w:r>
      <w:r w:rsidR="007D2904">
        <w:rPr>
          <w:rFonts w:ascii="Century Gothic" w:hAnsi="Century Gothic" w:cstheme="minorHAnsi"/>
        </w:rPr>
        <w:t>:</w:t>
      </w:r>
    </w:p>
    <w:p w14:paraId="1289156A" w14:textId="5E785770"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 xml:space="preserve">Cost of Venue (estimates): </w:t>
      </w:r>
    </w:p>
    <w:p w14:paraId="57C143AF" w14:textId="48A75592" w:rsidR="00AB2950" w:rsidRPr="00F2373F" w:rsidRDefault="004174C8" w:rsidP="00F2373F">
      <w:pPr>
        <w:pStyle w:val="ListParagraph"/>
        <w:numPr>
          <w:ilvl w:val="0"/>
          <w:numId w:val="52"/>
        </w:numPr>
        <w:spacing w:before="100" w:beforeAutospacing="1" w:after="100" w:afterAutospacing="1"/>
        <w:rPr>
          <w:rFonts w:ascii="Century Gothic" w:hAnsi="Century Gothic" w:cstheme="minorHAnsi"/>
        </w:rPr>
      </w:pPr>
      <w:r w:rsidRPr="00F2373F">
        <w:rPr>
          <w:rFonts w:ascii="Century Gothic" w:hAnsi="Century Gothic" w:cstheme="minorHAnsi"/>
        </w:rPr>
        <w:t>Meeting</w:t>
      </w:r>
      <w:r w:rsidR="00E420FD" w:rsidRPr="00F2373F">
        <w:rPr>
          <w:rFonts w:ascii="Century Gothic" w:hAnsi="Century Gothic" w:cstheme="minorHAnsi"/>
        </w:rPr>
        <w:t xml:space="preserve"> </w:t>
      </w:r>
      <w:r w:rsidRPr="00F2373F">
        <w:rPr>
          <w:rFonts w:ascii="Century Gothic" w:hAnsi="Century Gothic" w:cstheme="minorHAnsi"/>
        </w:rPr>
        <w:t>rooms:</w:t>
      </w:r>
      <w:r w:rsidR="00E420FD" w:rsidRPr="00F2373F">
        <w:rPr>
          <w:rFonts w:ascii="Century Gothic" w:hAnsi="Century Gothic" w:cstheme="minorHAnsi"/>
        </w:rPr>
        <w:t xml:space="preserve"> </w:t>
      </w:r>
    </w:p>
    <w:p w14:paraId="6DCB4D4B" w14:textId="14200D7C" w:rsidR="00AB2950" w:rsidRPr="00F2373F" w:rsidRDefault="004174C8" w:rsidP="00F2373F">
      <w:pPr>
        <w:pStyle w:val="ListParagraph"/>
        <w:numPr>
          <w:ilvl w:val="0"/>
          <w:numId w:val="52"/>
        </w:numPr>
        <w:spacing w:before="100" w:beforeAutospacing="1" w:after="100" w:afterAutospacing="1"/>
        <w:rPr>
          <w:rFonts w:ascii="Century Gothic" w:hAnsi="Century Gothic" w:cstheme="minorHAnsi"/>
        </w:rPr>
      </w:pPr>
      <w:r w:rsidRPr="00F2373F">
        <w:rPr>
          <w:rFonts w:ascii="Century Gothic" w:hAnsi="Century Gothic" w:cstheme="minorHAnsi"/>
        </w:rPr>
        <w:t>Catering</w:t>
      </w:r>
      <w:r w:rsidR="00ED1220" w:rsidRPr="00F2373F">
        <w:rPr>
          <w:rFonts w:ascii="Century Gothic" w:hAnsi="Century Gothic" w:cstheme="minorHAnsi"/>
        </w:rPr>
        <w:t xml:space="preserve"> </w:t>
      </w:r>
      <w:r w:rsidRPr="00F2373F">
        <w:rPr>
          <w:rFonts w:ascii="Century Gothic" w:hAnsi="Century Gothic" w:cstheme="minorHAnsi"/>
        </w:rPr>
        <w:t>(lunch</w:t>
      </w:r>
      <w:r w:rsidR="00E420FD" w:rsidRPr="00F2373F">
        <w:rPr>
          <w:rFonts w:ascii="Century Gothic" w:hAnsi="Century Gothic" w:cstheme="minorHAnsi"/>
        </w:rPr>
        <w:t xml:space="preserve"> </w:t>
      </w:r>
      <w:r w:rsidRPr="00F2373F">
        <w:rPr>
          <w:rFonts w:ascii="Century Gothic" w:hAnsi="Century Gothic" w:cstheme="minorHAnsi"/>
        </w:rPr>
        <w:t>and</w:t>
      </w:r>
      <w:r w:rsidR="00E420FD" w:rsidRPr="00F2373F">
        <w:rPr>
          <w:rFonts w:ascii="Century Gothic" w:hAnsi="Century Gothic" w:cstheme="minorHAnsi"/>
        </w:rPr>
        <w:t xml:space="preserve"> </w:t>
      </w:r>
      <w:r w:rsidRPr="00F2373F">
        <w:rPr>
          <w:rFonts w:ascii="Century Gothic" w:hAnsi="Century Gothic" w:cstheme="minorHAnsi"/>
        </w:rPr>
        <w:t>coffee</w:t>
      </w:r>
      <w:r w:rsidR="00E420FD" w:rsidRPr="00F2373F">
        <w:rPr>
          <w:rFonts w:ascii="Century Gothic" w:hAnsi="Century Gothic" w:cstheme="minorHAnsi"/>
        </w:rPr>
        <w:t xml:space="preserve"> </w:t>
      </w:r>
      <w:r w:rsidRPr="00F2373F">
        <w:rPr>
          <w:rFonts w:ascii="Century Gothic" w:hAnsi="Century Gothic" w:cstheme="minorHAnsi"/>
        </w:rPr>
        <w:t>breaks)</w:t>
      </w:r>
      <w:r w:rsidR="00AB2950">
        <w:rPr>
          <w:rFonts w:ascii="Century Gothic" w:hAnsi="Century Gothic" w:cstheme="minorHAnsi"/>
        </w:rPr>
        <w:t>:</w:t>
      </w:r>
    </w:p>
    <w:p w14:paraId="05F0D7BF" w14:textId="11F6FFBA" w:rsidR="00AB2950" w:rsidRPr="00F2373F" w:rsidRDefault="004174C8" w:rsidP="00F2373F">
      <w:pPr>
        <w:pStyle w:val="ListParagraph"/>
        <w:numPr>
          <w:ilvl w:val="0"/>
          <w:numId w:val="52"/>
        </w:numPr>
        <w:spacing w:before="100" w:beforeAutospacing="1" w:after="100" w:afterAutospacing="1"/>
        <w:rPr>
          <w:rFonts w:ascii="Century Gothic" w:hAnsi="Century Gothic" w:cstheme="minorHAnsi"/>
        </w:rPr>
      </w:pPr>
      <w:r w:rsidRPr="00F2373F">
        <w:rPr>
          <w:rFonts w:ascii="Century Gothic" w:hAnsi="Century Gothic" w:cstheme="minorHAnsi"/>
        </w:rPr>
        <w:t>A/V and other tech equipment rentals (microphones, screens, laptops):</w:t>
      </w:r>
    </w:p>
    <w:p w14:paraId="3007303E" w14:textId="4BBD3333" w:rsidR="004174C8" w:rsidRDefault="004174C8" w:rsidP="004174C8">
      <w:pPr>
        <w:pStyle w:val="ListParagraph"/>
        <w:numPr>
          <w:ilvl w:val="0"/>
          <w:numId w:val="52"/>
        </w:numPr>
        <w:spacing w:before="100" w:beforeAutospacing="1" w:after="100" w:afterAutospacing="1"/>
        <w:rPr>
          <w:rFonts w:ascii="Century Gothic" w:hAnsi="Century Gothic" w:cstheme="minorHAnsi"/>
        </w:rPr>
      </w:pPr>
      <w:r w:rsidRPr="00F2373F">
        <w:rPr>
          <w:rFonts w:ascii="Century Gothic" w:hAnsi="Century Gothic" w:cstheme="minorHAnsi"/>
        </w:rPr>
        <w:t>Hotel(s)and</w:t>
      </w:r>
      <w:r w:rsidR="00E420FD" w:rsidRPr="00F2373F">
        <w:rPr>
          <w:rFonts w:ascii="Century Gothic" w:hAnsi="Century Gothic" w:cstheme="minorHAnsi"/>
        </w:rPr>
        <w:t xml:space="preserve"> </w:t>
      </w:r>
      <w:r w:rsidRPr="00F2373F">
        <w:rPr>
          <w:rFonts w:ascii="Century Gothic" w:hAnsi="Century Gothic" w:cstheme="minorHAnsi"/>
        </w:rPr>
        <w:t>description</w:t>
      </w:r>
      <w:r w:rsidR="0068214E" w:rsidRPr="00F2373F">
        <w:rPr>
          <w:rFonts w:ascii="Century Gothic" w:hAnsi="Century Gothic" w:cstheme="minorHAnsi"/>
        </w:rPr>
        <w:t xml:space="preserve"> </w:t>
      </w:r>
      <w:r w:rsidRPr="00F2373F">
        <w:rPr>
          <w:rFonts w:ascii="Century Gothic" w:hAnsi="Century Gothic" w:cstheme="minorHAnsi"/>
        </w:rPr>
        <w:t>(cost</w:t>
      </w:r>
      <w:r w:rsidR="00E420FD" w:rsidRPr="00F2373F">
        <w:rPr>
          <w:rFonts w:ascii="Century Gothic" w:hAnsi="Century Gothic" w:cstheme="minorHAnsi"/>
        </w:rPr>
        <w:t xml:space="preserve"> </w:t>
      </w:r>
      <w:r w:rsidRPr="00F2373F">
        <w:rPr>
          <w:rFonts w:ascii="Century Gothic" w:hAnsi="Century Gothic" w:cstheme="minorHAnsi"/>
        </w:rPr>
        <w:t>per</w:t>
      </w:r>
      <w:r w:rsidR="00E420FD" w:rsidRPr="00F2373F">
        <w:rPr>
          <w:rFonts w:ascii="Century Gothic" w:hAnsi="Century Gothic" w:cstheme="minorHAnsi"/>
        </w:rPr>
        <w:t xml:space="preserve"> </w:t>
      </w:r>
      <w:r w:rsidRPr="00F2373F">
        <w:rPr>
          <w:rFonts w:ascii="Century Gothic" w:hAnsi="Century Gothic" w:cstheme="minorHAnsi"/>
        </w:rPr>
        <w:t>night,</w:t>
      </w:r>
      <w:r w:rsidR="00E420FD" w:rsidRPr="00F2373F">
        <w:rPr>
          <w:rFonts w:ascii="Century Gothic" w:hAnsi="Century Gothic" w:cstheme="minorHAnsi"/>
        </w:rPr>
        <w:t xml:space="preserve"> </w:t>
      </w:r>
      <w:r w:rsidRPr="00F2373F">
        <w:rPr>
          <w:rFonts w:ascii="Century Gothic" w:hAnsi="Century Gothic" w:cstheme="minorHAnsi"/>
        </w:rPr>
        <w:t>distance</w:t>
      </w:r>
      <w:r w:rsidR="00E420FD" w:rsidRPr="00F2373F">
        <w:rPr>
          <w:rFonts w:ascii="Century Gothic" w:hAnsi="Century Gothic" w:cstheme="minorHAnsi"/>
        </w:rPr>
        <w:t xml:space="preserve"> </w:t>
      </w:r>
      <w:r w:rsidRPr="00F2373F">
        <w:rPr>
          <w:rFonts w:ascii="Century Gothic" w:hAnsi="Century Gothic" w:cstheme="minorHAnsi"/>
        </w:rPr>
        <w:t>to</w:t>
      </w:r>
      <w:r w:rsidR="00E420FD" w:rsidRPr="00F2373F">
        <w:rPr>
          <w:rFonts w:ascii="Century Gothic" w:hAnsi="Century Gothic" w:cstheme="minorHAnsi"/>
        </w:rPr>
        <w:t xml:space="preserve"> </w:t>
      </w:r>
      <w:r w:rsidRPr="00F2373F">
        <w:rPr>
          <w:rFonts w:ascii="Century Gothic" w:hAnsi="Century Gothic" w:cstheme="minorHAnsi"/>
        </w:rPr>
        <w:t xml:space="preserve">venue): </w:t>
      </w:r>
    </w:p>
    <w:p w14:paraId="7747A697" w14:textId="0EED8B4B" w:rsidR="00AB2950" w:rsidRPr="00F2373F" w:rsidRDefault="00AB2950" w:rsidP="00F2373F">
      <w:pPr>
        <w:pStyle w:val="ListParagraph"/>
        <w:numPr>
          <w:ilvl w:val="0"/>
          <w:numId w:val="52"/>
        </w:numPr>
        <w:spacing w:before="100" w:beforeAutospacing="1" w:after="100" w:afterAutospacing="1"/>
        <w:rPr>
          <w:rFonts w:ascii="Century Gothic" w:hAnsi="Century Gothic" w:cstheme="minorHAnsi"/>
        </w:rPr>
      </w:pPr>
      <w:r>
        <w:rPr>
          <w:rFonts w:ascii="Century Gothic" w:hAnsi="Century Gothic" w:cstheme="minorHAnsi"/>
        </w:rPr>
        <w:t>Other expenses:</w:t>
      </w:r>
    </w:p>
    <w:p w14:paraId="0D79AB79" w14:textId="0C64CBE4" w:rsidR="007D2904" w:rsidRDefault="007D2904" w:rsidP="00F77FE5">
      <w:pPr>
        <w:rPr>
          <w:rFonts w:ascii="Century Gothic" w:hAnsi="Century Gothic" w:cstheme="minorHAnsi"/>
        </w:rPr>
      </w:pPr>
      <w:r>
        <w:rPr>
          <w:rFonts w:ascii="Century Gothic" w:hAnsi="Century Gothic" w:cstheme="minorHAnsi"/>
        </w:rPr>
        <w:t>Do you propose having any evening events outside the normal conference hours?</w:t>
      </w:r>
      <w:r w:rsidR="004174C8" w:rsidRPr="00B038EC">
        <w:rPr>
          <w:rFonts w:ascii="Century Gothic" w:hAnsi="Century Gothic" w:cstheme="minorHAnsi"/>
        </w:rPr>
        <w:t xml:space="preserve"> (</w:t>
      </w:r>
      <w:r w:rsidR="00435265" w:rsidRPr="00B038EC">
        <w:rPr>
          <w:rFonts w:ascii="Century Gothic" w:hAnsi="Century Gothic" w:cstheme="minorHAnsi"/>
        </w:rPr>
        <w:t>These</w:t>
      </w:r>
      <w:r w:rsidR="004174C8" w:rsidRPr="00B038EC">
        <w:rPr>
          <w:rFonts w:ascii="Century Gothic" w:hAnsi="Century Gothic" w:cstheme="minorHAnsi"/>
        </w:rPr>
        <w:t xml:space="preserve"> may include optional cultural events or activities for conference attendees)</w:t>
      </w:r>
      <w:r>
        <w:rPr>
          <w:rFonts w:ascii="Century Gothic" w:hAnsi="Century Gothic" w:cstheme="minorHAnsi"/>
        </w:rPr>
        <w:t>:</w:t>
      </w:r>
    </w:p>
    <w:p w14:paraId="19803792" w14:textId="29705598" w:rsidR="007D2904" w:rsidRDefault="007D2904" w:rsidP="00F77FE5">
      <w:pPr>
        <w:ind w:firstLine="720"/>
        <w:rPr>
          <w:rFonts w:ascii="Century Gothic" w:hAnsi="Century Gothic" w:cstheme="minorHAnsi"/>
        </w:rPr>
      </w:pPr>
      <w:r>
        <w:rPr>
          <w:rFonts w:ascii="Century Gothic" w:hAnsi="Century Gothic" w:cstheme="minorHAnsi"/>
        </w:rPr>
        <w:t xml:space="preserve">Yes or No: </w:t>
      </w:r>
    </w:p>
    <w:p w14:paraId="0D491483" w14:textId="46D184DE" w:rsidR="007D2904" w:rsidRPr="00B038EC" w:rsidRDefault="007D2904" w:rsidP="00F77FE5">
      <w:pPr>
        <w:ind w:firstLine="720"/>
        <w:rPr>
          <w:rFonts w:ascii="Century Gothic" w:hAnsi="Century Gothic" w:cstheme="minorHAnsi"/>
        </w:rPr>
      </w:pPr>
      <w:r>
        <w:rPr>
          <w:rFonts w:ascii="Century Gothic" w:hAnsi="Century Gothic" w:cstheme="minorHAnsi"/>
        </w:rPr>
        <w:t xml:space="preserve">If yes, please describe: </w:t>
      </w:r>
    </w:p>
    <w:p w14:paraId="0C598A94" w14:textId="11EEAF37"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Financial support, including in-kind support by host and local organizations (</w:t>
      </w:r>
      <w:r w:rsidR="00E57845">
        <w:rPr>
          <w:rFonts w:ascii="Century Gothic" w:hAnsi="Century Gothic" w:cstheme="minorHAnsi"/>
        </w:rPr>
        <w:t>I</w:t>
      </w:r>
      <w:r w:rsidR="00AB2950">
        <w:rPr>
          <w:rFonts w:ascii="Century Gothic" w:hAnsi="Century Gothic" w:cstheme="minorHAnsi"/>
        </w:rPr>
        <w:t>nclude</w:t>
      </w:r>
      <w:r w:rsidR="00AB2950" w:rsidRPr="00B038EC">
        <w:rPr>
          <w:rFonts w:ascii="Century Gothic" w:hAnsi="Century Gothic" w:cstheme="minorHAnsi"/>
        </w:rPr>
        <w:t xml:space="preserve"> </w:t>
      </w:r>
      <w:r w:rsidRPr="00B038EC">
        <w:rPr>
          <w:rFonts w:ascii="Century Gothic" w:hAnsi="Century Gothic" w:cstheme="minorHAnsi"/>
        </w:rPr>
        <w:t xml:space="preserve">any special rate agreements, if any, the institution has with local businesses): </w:t>
      </w:r>
    </w:p>
    <w:p w14:paraId="6225FC45" w14:textId="0CC48C1A"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Availability and capabilities of the LOC (</w:t>
      </w:r>
      <w:r w:rsidR="00E57845">
        <w:rPr>
          <w:rFonts w:ascii="Century Gothic" w:hAnsi="Century Gothic" w:cstheme="minorHAnsi"/>
        </w:rPr>
        <w:t>T</w:t>
      </w:r>
      <w:r w:rsidRPr="00B038EC">
        <w:rPr>
          <w:rFonts w:ascii="Century Gothic" w:hAnsi="Century Gothic" w:cstheme="minorHAnsi"/>
        </w:rPr>
        <w:t xml:space="preserve">o conduct bi-weekly calls to check-in on all aspects of the conference, to facilitate regular communication with local leaders, faculty, student groups, and facilities personnel as necessary): </w:t>
      </w:r>
    </w:p>
    <w:p w14:paraId="49EC2F1B" w14:textId="6B3F80FB"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Local staffing plan (</w:t>
      </w:r>
      <w:r w:rsidR="00E57845">
        <w:rPr>
          <w:rFonts w:ascii="Century Gothic" w:hAnsi="Century Gothic" w:cstheme="minorHAnsi"/>
        </w:rPr>
        <w:t>I</w:t>
      </w:r>
      <w:r w:rsidRPr="00B038EC">
        <w:rPr>
          <w:rFonts w:ascii="Century Gothic" w:hAnsi="Century Gothic" w:cstheme="minorHAnsi"/>
        </w:rPr>
        <w:t xml:space="preserve">dentify and describe the department or institute that will take the lead on local planning and execution): </w:t>
      </w:r>
    </w:p>
    <w:p w14:paraId="04D7EB04" w14:textId="7E441E95"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Student leadership opportunities (</w:t>
      </w:r>
      <w:r w:rsidR="00E57845">
        <w:rPr>
          <w:rFonts w:ascii="Century Gothic" w:hAnsi="Century Gothic" w:cstheme="minorHAnsi"/>
        </w:rPr>
        <w:t>D</w:t>
      </w:r>
      <w:r w:rsidRPr="00B038EC">
        <w:rPr>
          <w:rFonts w:ascii="Century Gothic" w:hAnsi="Century Gothic" w:cstheme="minorHAnsi"/>
        </w:rPr>
        <w:t>escribe the ways your institution’s student body wil</w:t>
      </w:r>
      <w:r w:rsidR="00E420FD">
        <w:rPr>
          <w:rFonts w:ascii="Century Gothic" w:hAnsi="Century Gothic" w:cstheme="minorHAnsi"/>
        </w:rPr>
        <w:t>l</w:t>
      </w:r>
      <w:r w:rsidRPr="00B038EC">
        <w:rPr>
          <w:rFonts w:ascii="Century Gothic" w:hAnsi="Century Gothic" w:cstheme="minorHAnsi"/>
        </w:rPr>
        <w:t xml:space="preserve"> be involved): </w:t>
      </w:r>
    </w:p>
    <w:p w14:paraId="6A5FA183" w14:textId="16562EA5"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Transportation needs and associated costs (</w:t>
      </w:r>
      <w:r w:rsidR="00E57845">
        <w:rPr>
          <w:rFonts w:ascii="Century Gothic" w:hAnsi="Century Gothic" w:cstheme="minorHAnsi"/>
        </w:rPr>
        <w:t>D</w:t>
      </w:r>
      <w:r w:rsidRPr="00B038EC">
        <w:rPr>
          <w:rFonts w:ascii="Century Gothic" w:hAnsi="Century Gothic" w:cstheme="minorHAnsi"/>
        </w:rPr>
        <w:t xml:space="preserve">escribe transportation requirements from hotel to conference venue, events, city center, and the airport): </w:t>
      </w:r>
    </w:p>
    <w:p w14:paraId="71C40D1B" w14:textId="034834CE"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Local conditions (</w:t>
      </w:r>
      <w:r w:rsidR="00E57845">
        <w:rPr>
          <w:rFonts w:ascii="Century Gothic" w:hAnsi="Century Gothic" w:cstheme="minorHAnsi"/>
        </w:rPr>
        <w:t>D</w:t>
      </w:r>
      <w:r w:rsidRPr="00B038EC">
        <w:rPr>
          <w:rFonts w:ascii="Century Gothic" w:hAnsi="Century Gothic" w:cstheme="minorHAnsi"/>
        </w:rPr>
        <w:t xml:space="preserve">escribe ease of travel, visa issuances, and cultural and other attractions): </w:t>
      </w:r>
    </w:p>
    <w:p w14:paraId="0937C1F1" w14:textId="041E738B"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 xml:space="preserve">Conference </w:t>
      </w:r>
      <w:r w:rsidR="007D2904">
        <w:rPr>
          <w:rFonts w:ascii="Century Gothic" w:hAnsi="Century Gothic" w:cstheme="minorHAnsi"/>
        </w:rPr>
        <w:t xml:space="preserve">accessibility </w:t>
      </w:r>
      <w:r w:rsidRPr="00B038EC">
        <w:rPr>
          <w:rFonts w:ascii="Century Gothic" w:hAnsi="Century Gothic" w:cstheme="minorHAnsi"/>
        </w:rPr>
        <w:t>capabilities and associated costs</w:t>
      </w:r>
      <w:r w:rsidR="00751EE3">
        <w:rPr>
          <w:rFonts w:ascii="Century Gothic" w:hAnsi="Century Gothic" w:cstheme="minorHAnsi"/>
        </w:rPr>
        <w:t xml:space="preserve">, including </w:t>
      </w:r>
      <w:r w:rsidR="00751EE3" w:rsidRPr="00B038EC">
        <w:rPr>
          <w:rFonts w:ascii="Century Gothic" w:hAnsi="Century Gothic" w:cstheme="minorHAnsi"/>
        </w:rPr>
        <w:t>language translation</w:t>
      </w:r>
      <w:r w:rsidR="00751EE3">
        <w:rPr>
          <w:rFonts w:ascii="Century Gothic" w:hAnsi="Century Gothic" w:cstheme="minorHAnsi"/>
        </w:rPr>
        <w:t>, disability accommodations, sign language interpretation, etc.</w:t>
      </w:r>
      <w:r w:rsidRPr="00B038EC">
        <w:rPr>
          <w:rFonts w:ascii="Century Gothic" w:hAnsi="Century Gothic" w:cstheme="minorHAnsi"/>
        </w:rPr>
        <w:t xml:space="preserve"> (</w:t>
      </w:r>
      <w:r w:rsidR="00E57845">
        <w:rPr>
          <w:rFonts w:ascii="Century Gothic" w:hAnsi="Century Gothic" w:cstheme="minorHAnsi"/>
        </w:rPr>
        <w:t>D</w:t>
      </w:r>
      <w:r w:rsidRPr="00B038EC">
        <w:rPr>
          <w:rFonts w:ascii="Century Gothic" w:hAnsi="Century Gothic" w:cstheme="minorHAnsi"/>
        </w:rPr>
        <w:t xml:space="preserve">escribe </w:t>
      </w:r>
      <w:r w:rsidR="007D2904">
        <w:rPr>
          <w:rFonts w:ascii="Century Gothic" w:hAnsi="Century Gothic" w:cstheme="minorHAnsi"/>
        </w:rPr>
        <w:t>accessibility</w:t>
      </w:r>
      <w:r w:rsidRPr="00B038EC">
        <w:rPr>
          <w:rFonts w:ascii="Century Gothic" w:hAnsi="Century Gothic" w:cstheme="minorHAnsi"/>
        </w:rPr>
        <w:t xml:space="preserve"> needs that should be </w:t>
      </w:r>
      <w:r w:rsidR="00E420FD" w:rsidRPr="00B038EC">
        <w:rPr>
          <w:rFonts w:ascii="Century Gothic" w:hAnsi="Century Gothic" w:cstheme="minorHAnsi"/>
        </w:rPr>
        <w:t>considered</w:t>
      </w:r>
      <w:r w:rsidRPr="00B038EC">
        <w:rPr>
          <w:rFonts w:ascii="Century Gothic" w:hAnsi="Century Gothic" w:cstheme="minorHAnsi"/>
        </w:rPr>
        <w:t xml:space="preserve"> during the planning or execution of the conference as well as support that may be provided): </w:t>
      </w:r>
    </w:p>
    <w:p w14:paraId="3B17FB37" w14:textId="1F435186"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lastRenderedPageBreak/>
        <w:t>Technology capacity (</w:t>
      </w:r>
      <w:r w:rsidR="00E57845">
        <w:rPr>
          <w:rFonts w:ascii="Century Gothic" w:hAnsi="Century Gothic" w:cstheme="minorHAnsi"/>
        </w:rPr>
        <w:t>D</w:t>
      </w:r>
      <w:r w:rsidRPr="00B038EC">
        <w:rPr>
          <w:rFonts w:ascii="Century Gothic" w:hAnsi="Century Gothic" w:cstheme="minorHAnsi"/>
        </w:rPr>
        <w:t xml:space="preserve">escribe the technology available at the conference venue as well as the ways it may support remote participation): </w:t>
      </w:r>
    </w:p>
    <w:p w14:paraId="220D3D75" w14:textId="749B4AB9"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Communications capacity (</w:t>
      </w:r>
      <w:r w:rsidR="00E57845">
        <w:rPr>
          <w:rFonts w:ascii="Century Gothic" w:hAnsi="Century Gothic" w:cstheme="minorHAnsi"/>
        </w:rPr>
        <w:t>D</w:t>
      </w:r>
      <w:r w:rsidRPr="00B038EC">
        <w:rPr>
          <w:rFonts w:ascii="Century Gothic" w:hAnsi="Century Gothic" w:cstheme="minorHAnsi"/>
        </w:rPr>
        <w:t xml:space="preserve">escribe strategies for marketing the event, obtaining local and national media coverage): </w:t>
      </w:r>
    </w:p>
    <w:p w14:paraId="70FB6820" w14:textId="048E8FFD" w:rsidR="004174C8" w:rsidRPr="00B038EC" w:rsidRDefault="004174C8" w:rsidP="004174C8">
      <w:pPr>
        <w:spacing w:before="100" w:beforeAutospacing="1" w:after="100" w:afterAutospacing="1"/>
        <w:rPr>
          <w:rFonts w:ascii="Century Gothic" w:hAnsi="Century Gothic" w:cstheme="minorHAnsi"/>
        </w:rPr>
      </w:pPr>
      <w:r w:rsidRPr="00B038EC">
        <w:rPr>
          <w:rFonts w:ascii="Century Gothic" w:hAnsi="Century Gothic" w:cstheme="minorHAnsi"/>
        </w:rPr>
        <w:t>Civic relations (</w:t>
      </w:r>
      <w:r w:rsidR="00E57845">
        <w:rPr>
          <w:rFonts w:ascii="Century Gothic" w:hAnsi="Century Gothic" w:cstheme="minorHAnsi"/>
        </w:rPr>
        <w:t>D</w:t>
      </w:r>
      <w:r w:rsidRPr="00B038EC">
        <w:rPr>
          <w:rFonts w:ascii="Century Gothic" w:hAnsi="Century Gothic" w:cstheme="minorHAnsi"/>
        </w:rPr>
        <w:t xml:space="preserve">escribe local and/or national governments and organizations that may participate in conference planning or programming): </w:t>
      </w:r>
    </w:p>
    <w:p w14:paraId="638B66E2" w14:textId="12182CA5" w:rsidR="004174C8" w:rsidRPr="00AB2950" w:rsidRDefault="004174C8" w:rsidP="004174C8">
      <w:pPr>
        <w:spacing w:before="100" w:beforeAutospacing="1" w:after="100" w:afterAutospacing="1"/>
        <w:rPr>
          <w:rFonts w:ascii="Century Gothic" w:hAnsi="Century Gothic" w:cstheme="minorHAnsi"/>
          <w:b/>
          <w:bCs/>
          <w:color w:val="001E5E"/>
        </w:rPr>
      </w:pPr>
      <w:r w:rsidRPr="00B038EC">
        <w:rPr>
          <w:rFonts w:ascii="Century Gothic" w:hAnsi="Century Gothic" w:cstheme="minorHAnsi"/>
        </w:rPr>
        <w:t>Letters of support (</w:t>
      </w:r>
      <w:r w:rsidRPr="00B038EC">
        <w:rPr>
          <w:rFonts w:ascii="Century Gothic" w:hAnsi="Century Gothic" w:cstheme="minorHAnsi"/>
          <w:i/>
          <w:iCs/>
        </w:rPr>
        <w:t>required)</w:t>
      </w:r>
      <w:r w:rsidR="00AB2950">
        <w:rPr>
          <w:rFonts w:ascii="Century Gothic" w:hAnsi="Century Gothic" w:cstheme="minorHAnsi"/>
          <w:i/>
          <w:iCs/>
        </w:rPr>
        <w:t xml:space="preserve">. </w:t>
      </w:r>
      <w:r w:rsidR="00AB2950" w:rsidRPr="00F2373F">
        <w:rPr>
          <w:rFonts w:ascii="Century Gothic" w:hAnsi="Century Gothic" w:cstheme="minorHAnsi"/>
        </w:rPr>
        <w:t xml:space="preserve">Please attach letters of support to your application. </w:t>
      </w:r>
      <w:r w:rsidR="00751EE3">
        <w:rPr>
          <w:rFonts w:ascii="Century Gothic" w:hAnsi="Century Gothic" w:cstheme="minorHAnsi"/>
        </w:rPr>
        <w:t xml:space="preserve">Letters of support should be signed by the head of your institution/network. </w:t>
      </w:r>
    </w:p>
    <w:p w14:paraId="226A061E" w14:textId="77777777" w:rsidR="00A67712" w:rsidRPr="00F2373F" w:rsidRDefault="00A67712" w:rsidP="00A67712">
      <w:pPr>
        <w:rPr>
          <w:rFonts w:ascii="Century Gothic" w:hAnsi="Century Gothic"/>
          <w:b/>
          <w:color w:val="7B230C"/>
          <w:sz w:val="26"/>
          <w:szCs w:val="26"/>
        </w:rPr>
      </w:pPr>
      <w:r w:rsidRPr="00F2373F">
        <w:rPr>
          <w:rFonts w:ascii="Century Gothic" w:hAnsi="Century Gothic"/>
          <w:b/>
          <w:color w:val="7B230C"/>
          <w:sz w:val="26"/>
          <w:szCs w:val="26"/>
        </w:rPr>
        <w:t xml:space="preserve">Timeline </w:t>
      </w:r>
    </w:p>
    <w:p w14:paraId="587972A8" w14:textId="77777777" w:rsidR="00A67712" w:rsidRPr="000F26AD" w:rsidRDefault="00A67712" w:rsidP="00A67712">
      <w:pPr>
        <w:numPr>
          <w:ilvl w:val="0"/>
          <w:numId w:val="38"/>
        </w:numPr>
        <w:spacing w:before="100" w:beforeAutospacing="1" w:after="100" w:afterAutospacing="1"/>
        <w:rPr>
          <w:rFonts w:ascii="Century Gothic" w:hAnsi="Century Gothic" w:cstheme="minorHAnsi"/>
        </w:rPr>
      </w:pPr>
      <w:r w:rsidRPr="000F26AD">
        <w:rPr>
          <w:rFonts w:ascii="Century Gothic" w:hAnsi="Century Gothic" w:cstheme="minorHAnsi"/>
        </w:rPr>
        <w:t xml:space="preserve">Distribute invitation (Expression of Interest form) to host TN global conference among members and network partners, </w:t>
      </w:r>
      <w:r>
        <w:rPr>
          <w:rFonts w:ascii="Century Gothic" w:hAnsi="Century Gothic" w:cstheme="minorHAnsi"/>
        </w:rPr>
        <w:t>December</w:t>
      </w:r>
      <w:r w:rsidRPr="000F26AD">
        <w:rPr>
          <w:rFonts w:ascii="Century Gothic" w:hAnsi="Century Gothic" w:cstheme="minorHAnsi"/>
        </w:rPr>
        <w:t xml:space="preserve"> 202</w:t>
      </w:r>
      <w:r>
        <w:rPr>
          <w:rFonts w:ascii="Century Gothic" w:hAnsi="Century Gothic" w:cstheme="minorHAnsi"/>
        </w:rPr>
        <w:t>2</w:t>
      </w:r>
      <w:r w:rsidRPr="000F26AD">
        <w:rPr>
          <w:rFonts w:ascii="Century Gothic" w:hAnsi="Century Gothic" w:cstheme="minorHAnsi"/>
        </w:rPr>
        <w:t xml:space="preserve"> – April</w:t>
      </w:r>
      <w:r>
        <w:rPr>
          <w:rFonts w:ascii="Century Gothic" w:hAnsi="Century Gothic" w:cstheme="minorHAnsi"/>
        </w:rPr>
        <w:t xml:space="preserve">/May </w:t>
      </w:r>
      <w:r w:rsidRPr="000F26AD">
        <w:rPr>
          <w:rFonts w:ascii="Century Gothic" w:hAnsi="Century Gothic" w:cstheme="minorHAnsi"/>
        </w:rPr>
        <w:t xml:space="preserve">2023 </w:t>
      </w:r>
      <w:r w:rsidRPr="000F26AD">
        <w:rPr>
          <w:rFonts w:ascii="Century Gothic" w:hAnsi="Century Gothic" w:cstheme="minorHAnsi"/>
        </w:rPr>
        <w:br/>
      </w:r>
    </w:p>
    <w:p w14:paraId="463074FE" w14:textId="77777777" w:rsidR="00A67712" w:rsidRPr="00FD23CC" w:rsidRDefault="00A67712" w:rsidP="00A67712">
      <w:pPr>
        <w:numPr>
          <w:ilvl w:val="0"/>
          <w:numId w:val="38"/>
        </w:numPr>
        <w:spacing w:before="100" w:beforeAutospacing="1" w:after="100" w:afterAutospacing="1"/>
        <w:rPr>
          <w:rFonts w:ascii="Century Gothic" w:hAnsi="Century Gothic" w:cstheme="minorHAnsi"/>
        </w:rPr>
      </w:pPr>
      <w:r w:rsidRPr="000F26AD">
        <w:rPr>
          <w:rFonts w:ascii="Century Gothic" w:hAnsi="Century Gothic" w:cstheme="minorHAnsi"/>
        </w:rPr>
        <w:t xml:space="preserve">Steering Committee members to review proposals and </w:t>
      </w:r>
      <w:r w:rsidRPr="00FD23CC">
        <w:rPr>
          <w:rFonts w:ascii="Century Gothic" w:hAnsi="Century Gothic" w:cstheme="minorHAnsi"/>
        </w:rPr>
        <w:t xml:space="preserve">select two finalists, </w:t>
      </w:r>
      <w:r w:rsidRPr="00F16D5A">
        <w:rPr>
          <w:rFonts w:ascii="Century Gothic" w:hAnsi="Century Gothic" w:cstheme="minorHAnsi"/>
        </w:rPr>
        <w:t>May</w:t>
      </w:r>
      <w:r>
        <w:rPr>
          <w:rFonts w:ascii="Century Gothic" w:hAnsi="Century Gothic" w:cstheme="minorHAnsi"/>
        </w:rPr>
        <w:t>/June</w:t>
      </w:r>
      <w:r w:rsidRPr="00F16D5A">
        <w:rPr>
          <w:rFonts w:ascii="Century Gothic" w:hAnsi="Century Gothic" w:cstheme="minorHAnsi"/>
        </w:rPr>
        <w:t xml:space="preserve"> 2023</w:t>
      </w:r>
      <w:r w:rsidRPr="00FD23CC">
        <w:rPr>
          <w:rFonts w:ascii="Century Gothic" w:hAnsi="Century Gothic" w:cstheme="minorHAnsi"/>
        </w:rPr>
        <w:t xml:space="preserve"> </w:t>
      </w:r>
      <w:r w:rsidRPr="00FD23CC">
        <w:rPr>
          <w:rFonts w:ascii="Century Gothic" w:hAnsi="Century Gothic" w:cstheme="minorHAnsi"/>
        </w:rPr>
        <w:br/>
      </w:r>
    </w:p>
    <w:p w14:paraId="4C050592" w14:textId="77777777" w:rsidR="00A67712" w:rsidRPr="00FD23CC" w:rsidRDefault="00A67712" w:rsidP="00A67712">
      <w:pPr>
        <w:numPr>
          <w:ilvl w:val="0"/>
          <w:numId w:val="38"/>
        </w:numPr>
        <w:spacing w:before="100" w:beforeAutospacing="1" w:after="100" w:afterAutospacing="1"/>
        <w:rPr>
          <w:rFonts w:ascii="Century Gothic" w:hAnsi="Century Gothic" w:cstheme="minorHAnsi"/>
        </w:rPr>
      </w:pPr>
      <w:r w:rsidRPr="00FD23CC">
        <w:rPr>
          <w:rFonts w:ascii="Century Gothic" w:hAnsi="Century Gothic" w:cstheme="minorHAnsi"/>
        </w:rPr>
        <w:t xml:space="preserve">Collect additional information from host finalists (possible site visits), July/August 2023 </w:t>
      </w:r>
      <w:r w:rsidRPr="00FD23CC">
        <w:rPr>
          <w:rFonts w:ascii="Century Gothic" w:hAnsi="Century Gothic" w:cstheme="minorHAnsi"/>
        </w:rPr>
        <w:br/>
      </w:r>
    </w:p>
    <w:p w14:paraId="77B38EF2" w14:textId="77777777" w:rsidR="00A67712" w:rsidRPr="00D84363" w:rsidRDefault="00A67712" w:rsidP="00A67712">
      <w:pPr>
        <w:numPr>
          <w:ilvl w:val="0"/>
          <w:numId w:val="38"/>
        </w:numPr>
        <w:spacing w:before="100" w:beforeAutospacing="1" w:after="100" w:afterAutospacing="1"/>
        <w:rPr>
          <w:rFonts w:ascii="Century Gothic" w:hAnsi="Century Gothic" w:cstheme="minorHAnsi"/>
          <w:color w:val="000000" w:themeColor="text1"/>
        </w:rPr>
      </w:pPr>
      <w:r w:rsidRPr="00FD23CC">
        <w:rPr>
          <w:rFonts w:ascii="Century Gothic" w:hAnsi="Century Gothic" w:cstheme="minorHAnsi"/>
        </w:rPr>
        <w:t xml:space="preserve">Facilitate discussion with Steering Committee, select the site of next global conference, </w:t>
      </w:r>
      <w:r w:rsidRPr="00F16D5A">
        <w:rPr>
          <w:rFonts w:ascii="Century Gothic" w:hAnsi="Century Gothic" w:cstheme="minorHAnsi"/>
        </w:rPr>
        <w:t>September/October 2023</w:t>
      </w:r>
      <w:r w:rsidRPr="00FD23CC">
        <w:rPr>
          <w:rFonts w:ascii="Century Gothic" w:hAnsi="Century Gothic" w:cstheme="minorHAnsi"/>
        </w:rPr>
        <w:t xml:space="preserve"> </w:t>
      </w:r>
      <w:r w:rsidRPr="00FD23CC">
        <w:rPr>
          <w:rFonts w:ascii="Century Gothic" w:hAnsi="Century Gothic" w:cstheme="minorHAnsi"/>
        </w:rPr>
        <w:br/>
      </w:r>
    </w:p>
    <w:p w14:paraId="3E7FE31C" w14:textId="77777777" w:rsidR="00A67712" w:rsidRPr="00D84363" w:rsidRDefault="00A67712" w:rsidP="00A67712">
      <w:pPr>
        <w:numPr>
          <w:ilvl w:val="0"/>
          <w:numId w:val="38"/>
        </w:numPr>
        <w:spacing w:before="100" w:beforeAutospacing="1" w:after="100" w:afterAutospacing="1"/>
        <w:rPr>
          <w:rFonts w:ascii="Century Gothic" w:hAnsi="Century Gothic" w:cstheme="minorHAnsi"/>
          <w:color w:val="000000" w:themeColor="text1"/>
        </w:rPr>
      </w:pPr>
      <w:r w:rsidRPr="00D84363">
        <w:rPr>
          <w:rFonts w:ascii="Century Gothic" w:hAnsi="Century Gothic" w:cstheme="minorHAnsi"/>
          <w:color w:val="000000" w:themeColor="text1"/>
        </w:rPr>
        <w:t>Announce TNLC2024 host via newsletter and social media outlets, October 2023</w:t>
      </w:r>
      <w:r w:rsidRPr="00D84363">
        <w:rPr>
          <w:rFonts w:ascii="Century Gothic" w:hAnsi="Century Gothic" w:cstheme="minorHAnsi"/>
          <w:color w:val="000000" w:themeColor="text1"/>
        </w:rPr>
        <w:br/>
      </w:r>
    </w:p>
    <w:p w14:paraId="74BA98D1" w14:textId="0AFE1247" w:rsidR="00A67712" w:rsidRPr="00073B0C" w:rsidRDefault="00A67712" w:rsidP="00A67712">
      <w:pPr>
        <w:numPr>
          <w:ilvl w:val="0"/>
          <w:numId w:val="38"/>
        </w:numPr>
        <w:spacing w:before="100" w:beforeAutospacing="1" w:after="100" w:afterAutospacing="1"/>
        <w:rPr>
          <w:rFonts w:ascii="Century Gothic" w:hAnsi="Century Gothic"/>
          <w:bCs/>
          <w:color w:val="FF0000"/>
        </w:rPr>
      </w:pPr>
      <w:r w:rsidRPr="00D84363">
        <w:rPr>
          <w:rFonts w:ascii="Century Gothic" w:hAnsi="Century Gothic" w:cstheme="minorHAnsi"/>
          <w:color w:val="000000" w:themeColor="text1"/>
        </w:rPr>
        <w:t xml:space="preserve">Organize conference to be held </w:t>
      </w:r>
      <w:r w:rsidRPr="00FD23CC">
        <w:rPr>
          <w:rFonts w:ascii="Century Gothic" w:hAnsi="Century Gothic" w:cstheme="minorHAnsi"/>
        </w:rPr>
        <w:t xml:space="preserve">between </w:t>
      </w:r>
      <w:r>
        <w:rPr>
          <w:rFonts w:ascii="Century Gothic" w:hAnsi="Century Gothic" w:cstheme="minorHAnsi"/>
        </w:rPr>
        <w:t>September</w:t>
      </w:r>
      <w:r w:rsidRPr="00F16D5A">
        <w:rPr>
          <w:rFonts w:ascii="Century Gothic" w:hAnsi="Century Gothic" w:cstheme="minorHAnsi"/>
        </w:rPr>
        <w:t xml:space="preserve"> 2024 – December 202</w:t>
      </w:r>
      <w:r w:rsidR="00073B0C">
        <w:rPr>
          <w:rFonts w:ascii="Century Gothic" w:hAnsi="Century Gothic" w:cstheme="minorHAnsi"/>
        </w:rPr>
        <w:t>4</w:t>
      </w:r>
    </w:p>
    <w:p w14:paraId="12D23235" w14:textId="1FCD1C8C" w:rsidR="006522FB" w:rsidRPr="00D84363" w:rsidRDefault="006522FB" w:rsidP="00F77FE5">
      <w:pPr>
        <w:spacing w:before="100" w:beforeAutospacing="1" w:after="100" w:afterAutospacing="1"/>
        <w:rPr>
          <w:rFonts w:ascii="Century Gothic" w:hAnsi="Century Gothic"/>
          <w:bCs/>
          <w:color w:val="FF0000"/>
        </w:rPr>
      </w:pPr>
    </w:p>
    <w:sectPr w:rsidR="006522FB" w:rsidRPr="00D84363" w:rsidSect="00322DB0">
      <w:headerReference w:type="default" r:id="rId14"/>
      <w:footerReference w:type="default" r:id="rId15"/>
      <w:pgSz w:w="12240" w:h="15840"/>
      <w:pgMar w:top="1901" w:right="1152" w:bottom="1426" w:left="1152" w:header="1109"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8878" w14:textId="77777777" w:rsidR="0022354F" w:rsidRDefault="0022354F">
      <w:r>
        <w:separator/>
      </w:r>
    </w:p>
  </w:endnote>
  <w:endnote w:type="continuationSeparator" w:id="0">
    <w:p w14:paraId="396B1010" w14:textId="77777777" w:rsidR="0022354F" w:rsidRDefault="0022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5D4" w14:textId="77777777" w:rsidR="00E315A1" w:rsidRPr="007F1199" w:rsidRDefault="00E315A1" w:rsidP="00742701">
    <w:pPr>
      <w:pStyle w:val="Footer"/>
      <w:framePr w:wrap="none" w:vAnchor="text" w:hAnchor="margin" w:xAlign="right" w:y="1"/>
      <w:rPr>
        <w:rStyle w:val="PageNumber"/>
        <w:rFonts w:ascii="Century Gothic" w:hAnsi="Century Gothic"/>
      </w:rPr>
    </w:pPr>
    <w:r w:rsidRPr="007F1199">
      <w:rPr>
        <w:rStyle w:val="PageNumber"/>
        <w:rFonts w:ascii="Century Gothic" w:hAnsi="Century Gothic"/>
      </w:rPr>
      <w:fldChar w:fldCharType="begin"/>
    </w:r>
    <w:r w:rsidRPr="007F1199">
      <w:rPr>
        <w:rStyle w:val="PageNumber"/>
        <w:rFonts w:ascii="Century Gothic" w:hAnsi="Century Gothic"/>
      </w:rPr>
      <w:instrText xml:space="preserve">PAGE  </w:instrText>
    </w:r>
    <w:r w:rsidRPr="007F1199">
      <w:rPr>
        <w:rStyle w:val="PageNumber"/>
        <w:rFonts w:ascii="Century Gothic" w:hAnsi="Century Gothic"/>
      </w:rPr>
      <w:fldChar w:fldCharType="separate"/>
    </w:r>
    <w:r w:rsidRPr="007F1199">
      <w:rPr>
        <w:rStyle w:val="PageNumber"/>
        <w:rFonts w:ascii="Century Gothic" w:hAnsi="Century Gothic"/>
        <w:noProof/>
      </w:rPr>
      <w:t>25</w:t>
    </w:r>
    <w:r w:rsidRPr="007F1199">
      <w:rPr>
        <w:rStyle w:val="PageNumber"/>
        <w:rFonts w:ascii="Century Gothic" w:hAnsi="Century Gothic"/>
      </w:rPr>
      <w:fldChar w:fldCharType="end"/>
    </w:r>
  </w:p>
  <w:p w14:paraId="5247E217" w14:textId="77777777" w:rsidR="00E315A1" w:rsidRDefault="00E315A1" w:rsidP="00FE4AC8">
    <w:pPr>
      <w:spacing w:line="0" w:lineRule="atLeast"/>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3ABE" w14:textId="77777777" w:rsidR="0022354F" w:rsidRDefault="0022354F">
      <w:r>
        <w:separator/>
      </w:r>
    </w:p>
  </w:footnote>
  <w:footnote w:type="continuationSeparator" w:id="0">
    <w:p w14:paraId="595A6628" w14:textId="77777777" w:rsidR="0022354F" w:rsidRDefault="0022354F">
      <w:r>
        <w:continuationSeparator/>
      </w:r>
    </w:p>
  </w:footnote>
  <w:footnote w:id="1">
    <w:p w14:paraId="363398F4" w14:textId="77DBEB2A" w:rsidR="000A75A2" w:rsidRPr="000A75A2" w:rsidRDefault="000A75A2">
      <w:pPr>
        <w:pStyle w:val="FootnoteText"/>
        <w:rPr>
          <w:rFonts w:ascii="Century Gothic" w:hAnsi="Century Gothic"/>
          <w:sz w:val="16"/>
          <w:szCs w:val="16"/>
        </w:rPr>
      </w:pPr>
      <w:r w:rsidRPr="000A75A2">
        <w:rPr>
          <w:rStyle w:val="FootnoteReference"/>
          <w:rFonts w:ascii="Century Gothic" w:hAnsi="Century Gothic"/>
          <w:sz w:val="16"/>
          <w:szCs w:val="16"/>
        </w:rPr>
        <w:footnoteRef/>
      </w:r>
      <w:r w:rsidRPr="000A75A2">
        <w:rPr>
          <w:rFonts w:ascii="Century Gothic" w:hAnsi="Century Gothic"/>
          <w:sz w:val="16"/>
          <w:szCs w:val="16"/>
        </w:rPr>
        <w:t xml:space="preserve"> V</w:t>
      </w:r>
      <w:r w:rsidRPr="000A75A2">
        <w:rPr>
          <w:rFonts w:ascii="Century Gothic" w:hAnsi="Century Gothic" w:cstheme="minorHAnsi"/>
          <w:color w:val="000000" w:themeColor="text1"/>
          <w:sz w:val="16"/>
          <w:szCs w:val="16"/>
        </w:rPr>
        <w:t xml:space="preserve">irtual civic spaces (or “networked spaces”) foster </w:t>
      </w:r>
      <w:r w:rsidR="00623BA0">
        <w:rPr>
          <w:rFonts w:ascii="Century Gothic" w:hAnsi="Century Gothic" w:cstheme="minorHAnsi"/>
          <w:color w:val="000000" w:themeColor="text1"/>
          <w:sz w:val="16"/>
          <w:szCs w:val="16"/>
        </w:rPr>
        <w:t xml:space="preserve">global </w:t>
      </w:r>
      <w:r w:rsidRPr="000A75A2">
        <w:rPr>
          <w:rFonts w:ascii="Century Gothic" w:hAnsi="Century Gothic" w:cstheme="minorHAnsi"/>
          <w:color w:val="000000" w:themeColor="text1"/>
          <w:sz w:val="16"/>
          <w:szCs w:val="16"/>
        </w:rPr>
        <w:t xml:space="preserve">connection and collaboration across physical, institutional, disciplinary, and </w:t>
      </w:r>
      <w:proofErr w:type="spellStart"/>
      <w:r w:rsidRPr="000A75A2">
        <w:rPr>
          <w:rFonts w:ascii="Century Gothic" w:hAnsi="Century Gothic" w:cstheme="minorHAnsi"/>
          <w:color w:val="000000" w:themeColor="text1"/>
          <w:sz w:val="16"/>
          <w:szCs w:val="16"/>
        </w:rPr>
        <w:t>ideogical</w:t>
      </w:r>
      <w:proofErr w:type="spellEnd"/>
      <w:r w:rsidRPr="000A75A2">
        <w:rPr>
          <w:rFonts w:ascii="Century Gothic" w:hAnsi="Century Gothic" w:cstheme="minorHAnsi"/>
          <w:color w:val="000000" w:themeColor="text1"/>
          <w:sz w:val="16"/>
          <w:szCs w:val="16"/>
        </w:rPr>
        <w:t xml:space="preserve"> boundaries, and are enabled by virtual meeting technology, network organization and collaborative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13AC" w14:textId="5445B73D" w:rsidR="00E315A1" w:rsidRDefault="00E315A1">
    <w:pPr>
      <w:spacing w:line="200" w:lineRule="exact"/>
      <w:rPr>
        <w:sz w:val="20"/>
        <w:szCs w:val="20"/>
      </w:rPr>
    </w:pPr>
    <w:r>
      <w:rPr>
        <w:noProof/>
      </w:rPr>
      <mc:AlternateContent>
        <mc:Choice Requires="wps">
          <w:drawing>
            <wp:anchor distT="0" distB="0" distL="114300" distR="114300" simplePos="0" relativeHeight="503314954" behindDoc="1" locked="0" layoutInCell="1" allowOverlap="1" wp14:anchorId="73F18941" wp14:editId="3800E6E9">
              <wp:simplePos x="0" y="0"/>
              <wp:positionH relativeFrom="page">
                <wp:posOffset>889000</wp:posOffset>
              </wp:positionH>
              <wp:positionV relativeFrom="page">
                <wp:posOffset>933450</wp:posOffset>
              </wp:positionV>
              <wp:extent cx="2667000" cy="1625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2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860703" w14:textId="1D36042A" w:rsidR="00E315A1" w:rsidRDefault="00E315A1" w:rsidP="00341F33">
                          <w:pPr>
                            <w:spacing w:line="243" w:lineRule="exact"/>
                            <w:rPr>
                              <w:rFonts w:ascii="Century Gothic" w:eastAsia="Century Gothic" w:hAnsi="Century Gothic" w:cs="Century Gothic"/>
                              <w:sz w:val="21"/>
                              <w:szCs w:val="21"/>
                            </w:rPr>
                          </w:pPr>
                          <w:r>
                            <w:rPr>
                              <w:rFonts w:ascii="Century Gothic" w:eastAsia="Century Gothic" w:hAnsi="Century Gothic" w:cs="Century Gothic"/>
                              <w:b/>
                              <w:bCs/>
                              <w:color w:val="002060"/>
                              <w:sz w:val="21"/>
                              <w:szCs w:val="21"/>
                            </w:rPr>
                            <w:t>T</w:t>
                          </w:r>
                          <w:r>
                            <w:rPr>
                              <w:rFonts w:ascii="Century Gothic" w:eastAsia="Century Gothic" w:hAnsi="Century Gothic" w:cs="Century Gothic"/>
                              <w:b/>
                              <w:bCs/>
                              <w:color w:val="002060"/>
                              <w:spacing w:val="1"/>
                              <w:sz w:val="21"/>
                              <w:szCs w:val="21"/>
                            </w:rPr>
                            <w:t>a</w:t>
                          </w:r>
                          <w:r>
                            <w:rPr>
                              <w:rFonts w:ascii="Century Gothic" w:eastAsia="Century Gothic" w:hAnsi="Century Gothic" w:cs="Century Gothic"/>
                              <w:b/>
                              <w:bCs/>
                              <w:color w:val="002060"/>
                              <w:sz w:val="21"/>
                              <w:szCs w:val="21"/>
                            </w:rPr>
                            <w:t>ll</w:t>
                          </w:r>
                          <w:r>
                            <w:rPr>
                              <w:rFonts w:ascii="Century Gothic" w:eastAsia="Century Gothic" w:hAnsi="Century Gothic" w:cs="Century Gothic"/>
                              <w:b/>
                              <w:bCs/>
                              <w:color w:val="002060"/>
                              <w:spacing w:val="1"/>
                              <w:sz w:val="21"/>
                              <w:szCs w:val="21"/>
                            </w:rPr>
                            <w:t>o</w:t>
                          </w:r>
                          <w:r>
                            <w:rPr>
                              <w:rFonts w:ascii="Century Gothic" w:eastAsia="Century Gothic" w:hAnsi="Century Gothic" w:cs="Century Gothic"/>
                              <w:b/>
                              <w:bCs/>
                              <w:color w:val="002060"/>
                              <w:sz w:val="21"/>
                              <w:szCs w:val="21"/>
                            </w:rPr>
                            <w:t>ir</w:t>
                          </w:r>
                          <w:r>
                            <w:rPr>
                              <w:rFonts w:ascii="Century Gothic" w:eastAsia="Century Gothic" w:hAnsi="Century Gothic" w:cs="Century Gothic"/>
                              <w:b/>
                              <w:bCs/>
                              <w:color w:val="002060"/>
                              <w:spacing w:val="1"/>
                              <w:sz w:val="21"/>
                              <w:szCs w:val="21"/>
                            </w:rPr>
                            <w:t>e</w:t>
                          </w:r>
                          <w:r>
                            <w:rPr>
                              <w:rFonts w:ascii="Century Gothic" w:eastAsia="Century Gothic" w:hAnsi="Century Gothic" w:cs="Century Gothic"/>
                              <w:b/>
                              <w:bCs/>
                              <w:color w:val="002060"/>
                              <w:sz w:val="21"/>
                              <w:szCs w:val="21"/>
                            </w:rPr>
                            <w:t>s</w:t>
                          </w:r>
                          <w:r>
                            <w:rPr>
                              <w:rFonts w:ascii="Century Gothic" w:eastAsia="Century Gothic" w:hAnsi="Century Gothic" w:cs="Century Gothic"/>
                              <w:b/>
                              <w:bCs/>
                              <w:color w:val="002060"/>
                              <w:spacing w:val="32"/>
                              <w:sz w:val="21"/>
                              <w:szCs w:val="21"/>
                            </w:rPr>
                            <w:t xml:space="preserve"> </w:t>
                          </w:r>
                          <w:r>
                            <w:rPr>
                              <w:rFonts w:ascii="Century Gothic" w:eastAsia="Century Gothic" w:hAnsi="Century Gothic" w:cs="Century Gothic"/>
                              <w:b/>
                              <w:bCs/>
                              <w:color w:val="002060"/>
                              <w:spacing w:val="1"/>
                              <w:sz w:val="21"/>
                              <w:szCs w:val="21"/>
                            </w:rPr>
                            <w:t>Ne</w:t>
                          </w:r>
                          <w:r>
                            <w:rPr>
                              <w:rFonts w:ascii="Century Gothic" w:eastAsia="Century Gothic" w:hAnsi="Century Gothic" w:cs="Century Gothic"/>
                              <w:b/>
                              <w:bCs/>
                              <w:color w:val="002060"/>
                              <w:sz w:val="21"/>
                              <w:szCs w:val="21"/>
                            </w:rPr>
                            <w:t>t</w:t>
                          </w:r>
                          <w:r>
                            <w:rPr>
                              <w:rFonts w:ascii="Century Gothic" w:eastAsia="Century Gothic" w:hAnsi="Century Gothic" w:cs="Century Gothic"/>
                              <w:b/>
                              <w:bCs/>
                              <w:color w:val="002060"/>
                              <w:spacing w:val="2"/>
                              <w:sz w:val="21"/>
                              <w:szCs w:val="21"/>
                            </w:rPr>
                            <w:t>w</w:t>
                          </w:r>
                          <w:r>
                            <w:rPr>
                              <w:rFonts w:ascii="Century Gothic" w:eastAsia="Century Gothic" w:hAnsi="Century Gothic" w:cs="Century Gothic"/>
                              <w:b/>
                              <w:bCs/>
                              <w:color w:val="002060"/>
                              <w:spacing w:val="1"/>
                              <w:sz w:val="21"/>
                              <w:szCs w:val="21"/>
                            </w:rPr>
                            <w:t>o</w:t>
                          </w:r>
                          <w:r>
                            <w:rPr>
                              <w:rFonts w:ascii="Century Gothic" w:eastAsia="Century Gothic" w:hAnsi="Century Gothic" w:cs="Century Gothic"/>
                              <w:b/>
                              <w:bCs/>
                              <w:color w:val="002060"/>
                              <w:sz w:val="21"/>
                              <w:szCs w:val="21"/>
                            </w:rPr>
                            <w:t>rk of Engaged Universities</w:t>
                          </w:r>
                          <w:r w:rsidR="00D63C42">
                            <w:rPr>
                              <w:rFonts w:ascii="Century Gothic" w:eastAsia="Century Gothic" w:hAnsi="Century Gothic" w:cs="Century Gothic"/>
                              <w:b/>
                              <w:bCs/>
                              <w:color w:val="002060"/>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18941" id="_x0000_t202" coordsize="21600,21600" o:spt="202" path="m,l,21600r21600,l21600,xe">
              <v:stroke joinstyle="miter"/>
              <v:path gradientshapeok="t" o:connecttype="rect"/>
            </v:shapetype>
            <v:shape id="Text Box 1" o:spid="_x0000_s1026" type="#_x0000_t202" style="position:absolute;margin-left:70pt;margin-top:73.5pt;width:210pt;height:12.8pt;z-index:-1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" filled="f" stroked="f">
              <v:textbox inset="0,0,0,0">
                <w:txbxContent>
                  <w:p w14:paraId="4A860703" w14:textId="1D36042A" w:rsidR="00E315A1" w:rsidRDefault="00E315A1" w:rsidP="00341F33">
                    <w:pPr>
                      <w:spacing w:line="243" w:lineRule="exact"/>
                      <w:rPr>
                        <w:rFonts w:ascii="Century Gothic" w:eastAsia="Century Gothic" w:hAnsi="Century Gothic" w:cs="Century Gothic"/>
                        <w:sz w:val="21"/>
                        <w:szCs w:val="21"/>
                      </w:rPr>
                    </w:pPr>
                    <w:proofErr w:type="spellStart"/>
                    <w:r>
                      <w:rPr>
                        <w:rFonts w:ascii="Century Gothic" w:eastAsia="Century Gothic" w:hAnsi="Century Gothic" w:cs="Century Gothic"/>
                        <w:b/>
                        <w:bCs/>
                        <w:color w:val="002060"/>
                        <w:sz w:val="21"/>
                        <w:szCs w:val="21"/>
                      </w:rPr>
                      <w:t>T</w:t>
                    </w:r>
                    <w:r>
                      <w:rPr>
                        <w:rFonts w:ascii="Century Gothic" w:eastAsia="Century Gothic" w:hAnsi="Century Gothic" w:cs="Century Gothic"/>
                        <w:b/>
                        <w:bCs/>
                        <w:color w:val="002060"/>
                        <w:spacing w:val="1"/>
                        <w:sz w:val="21"/>
                        <w:szCs w:val="21"/>
                      </w:rPr>
                      <w:t>a</w:t>
                    </w:r>
                    <w:r>
                      <w:rPr>
                        <w:rFonts w:ascii="Century Gothic" w:eastAsia="Century Gothic" w:hAnsi="Century Gothic" w:cs="Century Gothic"/>
                        <w:b/>
                        <w:bCs/>
                        <w:color w:val="002060"/>
                        <w:sz w:val="21"/>
                        <w:szCs w:val="21"/>
                      </w:rPr>
                      <w:t>ll</w:t>
                    </w:r>
                    <w:r>
                      <w:rPr>
                        <w:rFonts w:ascii="Century Gothic" w:eastAsia="Century Gothic" w:hAnsi="Century Gothic" w:cs="Century Gothic"/>
                        <w:b/>
                        <w:bCs/>
                        <w:color w:val="002060"/>
                        <w:spacing w:val="1"/>
                        <w:sz w:val="21"/>
                        <w:szCs w:val="21"/>
                      </w:rPr>
                      <w:t>o</w:t>
                    </w:r>
                    <w:r>
                      <w:rPr>
                        <w:rFonts w:ascii="Century Gothic" w:eastAsia="Century Gothic" w:hAnsi="Century Gothic" w:cs="Century Gothic"/>
                        <w:b/>
                        <w:bCs/>
                        <w:color w:val="002060"/>
                        <w:sz w:val="21"/>
                        <w:szCs w:val="21"/>
                      </w:rPr>
                      <w:t>ir</w:t>
                    </w:r>
                    <w:r>
                      <w:rPr>
                        <w:rFonts w:ascii="Century Gothic" w:eastAsia="Century Gothic" w:hAnsi="Century Gothic" w:cs="Century Gothic"/>
                        <w:b/>
                        <w:bCs/>
                        <w:color w:val="002060"/>
                        <w:spacing w:val="1"/>
                        <w:sz w:val="21"/>
                        <w:szCs w:val="21"/>
                      </w:rPr>
                      <w:t>e</w:t>
                    </w:r>
                    <w:r>
                      <w:rPr>
                        <w:rFonts w:ascii="Century Gothic" w:eastAsia="Century Gothic" w:hAnsi="Century Gothic" w:cs="Century Gothic"/>
                        <w:b/>
                        <w:bCs/>
                        <w:color w:val="002060"/>
                        <w:sz w:val="21"/>
                        <w:szCs w:val="21"/>
                      </w:rPr>
                      <w:t>s</w:t>
                    </w:r>
                    <w:proofErr w:type="spellEnd"/>
                    <w:r>
                      <w:rPr>
                        <w:rFonts w:ascii="Century Gothic" w:eastAsia="Century Gothic" w:hAnsi="Century Gothic" w:cs="Century Gothic"/>
                        <w:b/>
                        <w:bCs/>
                        <w:color w:val="002060"/>
                        <w:spacing w:val="32"/>
                        <w:sz w:val="21"/>
                        <w:szCs w:val="21"/>
                      </w:rPr>
                      <w:t xml:space="preserve"> </w:t>
                    </w:r>
                    <w:r>
                      <w:rPr>
                        <w:rFonts w:ascii="Century Gothic" w:eastAsia="Century Gothic" w:hAnsi="Century Gothic" w:cs="Century Gothic"/>
                        <w:b/>
                        <w:bCs/>
                        <w:color w:val="002060"/>
                        <w:spacing w:val="1"/>
                        <w:sz w:val="21"/>
                        <w:szCs w:val="21"/>
                      </w:rPr>
                      <w:t>Ne</w:t>
                    </w:r>
                    <w:r>
                      <w:rPr>
                        <w:rFonts w:ascii="Century Gothic" w:eastAsia="Century Gothic" w:hAnsi="Century Gothic" w:cs="Century Gothic"/>
                        <w:b/>
                        <w:bCs/>
                        <w:color w:val="002060"/>
                        <w:sz w:val="21"/>
                        <w:szCs w:val="21"/>
                      </w:rPr>
                      <w:t>t</w:t>
                    </w:r>
                    <w:r>
                      <w:rPr>
                        <w:rFonts w:ascii="Century Gothic" w:eastAsia="Century Gothic" w:hAnsi="Century Gothic" w:cs="Century Gothic"/>
                        <w:b/>
                        <w:bCs/>
                        <w:color w:val="002060"/>
                        <w:spacing w:val="2"/>
                        <w:sz w:val="21"/>
                        <w:szCs w:val="21"/>
                      </w:rPr>
                      <w:t>w</w:t>
                    </w:r>
                    <w:r>
                      <w:rPr>
                        <w:rFonts w:ascii="Century Gothic" w:eastAsia="Century Gothic" w:hAnsi="Century Gothic" w:cs="Century Gothic"/>
                        <w:b/>
                        <w:bCs/>
                        <w:color w:val="002060"/>
                        <w:spacing w:val="1"/>
                        <w:sz w:val="21"/>
                        <w:szCs w:val="21"/>
                      </w:rPr>
                      <w:t>o</w:t>
                    </w:r>
                    <w:r>
                      <w:rPr>
                        <w:rFonts w:ascii="Century Gothic" w:eastAsia="Century Gothic" w:hAnsi="Century Gothic" w:cs="Century Gothic"/>
                        <w:b/>
                        <w:bCs/>
                        <w:color w:val="002060"/>
                        <w:sz w:val="21"/>
                        <w:szCs w:val="21"/>
                      </w:rPr>
                      <w:t>rk of Engaged Universities</w:t>
                    </w:r>
                    <w:r w:rsidR="00D63C42">
                      <w:rPr>
                        <w:rFonts w:ascii="Century Gothic" w:eastAsia="Century Gothic" w:hAnsi="Century Gothic" w:cs="Century Gothic"/>
                        <w:b/>
                        <w:bCs/>
                        <w:color w:val="002060"/>
                        <w:sz w:val="21"/>
                        <w:szCs w:val="2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D31C9"/>
    <w:multiLevelType w:val="multilevel"/>
    <w:tmpl w:val="3C32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B20DD"/>
    <w:multiLevelType w:val="hybridMultilevel"/>
    <w:tmpl w:val="6168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577E"/>
    <w:multiLevelType w:val="hybridMultilevel"/>
    <w:tmpl w:val="CBA4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733E"/>
    <w:multiLevelType w:val="multilevel"/>
    <w:tmpl w:val="C8D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A3ACA"/>
    <w:multiLevelType w:val="hybridMultilevel"/>
    <w:tmpl w:val="3D3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01872"/>
    <w:multiLevelType w:val="hybridMultilevel"/>
    <w:tmpl w:val="25B4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EE45E3"/>
    <w:multiLevelType w:val="hybridMultilevel"/>
    <w:tmpl w:val="CA52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904EF"/>
    <w:multiLevelType w:val="multilevel"/>
    <w:tmpl w:val="FDDC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1E53E6"/>
    <w:multiLevelType w:val="hybridMultilevel"/>
    <w:tmpl w:val="CC8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C675B"/>
    <w:multiLevelType w:val="hybridMultilevel"/>
    <w:tmpl w:val="C71E57B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9F7454D"/>
    <w:multiLevelType w:val="multilevel"/>
    <w:tmpl w:val="C36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723309"/>
    <w:multiLevelType w:val="hybridMultilevel"/>
    <w:tmpl w:val="C7F21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E53C9"/>
    <w:multiLevelType w:val="multilevel"/>
    <w:tmpl w:val="706AF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1E36E5"/>
    <w:multiLevelType w:val="hybridMultilevel"/>
    <w:tmpl w:val="528E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A6316"/>
    <w:multiLevelType w:val="hybridMultilevel"/>
    <w:tmpl w:val="08E46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D7FC9"/>
    <w:multiLevelType w:val="hybridMultilevel"/>
    <w:tmpl w:val="21E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44CB3"/>
    <w:multiLevelType w:val="multilevel"/>
    <w:tmpl w:val="4EE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F624B2"/>
    <w:multiLevelType w:val="hybridMultilevel"/>
    <w:tmpl w:val="CD6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92A01"/>
    <w:multiLevelType w:val="hybridMultilevel"/>
    <w:tmpl w:val="49E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A6C11"/>
    <w:multiLevelType w:val="hybridMultilevel"/>
    <w:tmpl w:val="1C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F02AC"/>
    <w:multiLevelType w:val="multilevel"/>
    <w:tmpl w:val="5C8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B520E3"/>
    <w:multiLevelType w:val="hybridMultilevel"/>
    <w:tmpl w:val="9FA277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E37095"/>
    <w:multiLevelType w:val="hybridMultilevel"/>
    <w:tmpl w:val="338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440D3"/>
    <w:multiLevelType w:val="hybridMultilevel"/>
    <w:tmpl w:val="25C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940D3"/>
    <w:multiLevelType w:val="hybridMultilevel"/>
    <w:tmpl w:val="A2504658"/>
    <w:lvl w:ilvl="0" w:tplc="ED627A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D35B0E"/>
    <w:multiLevelType w:val="hybridMultilevel"/>
    <w:tmpl w:val="023A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E298F"/>
    <w:multiLevelType w:val="hybridMultilevel"/>
    <w:tmpl w:val="48C6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254B14"/>
    <w:multiLevelType w:val="hybridMultilevel"/>
    <w:tmpl w:val="3CB8AC96"/>
    <w:lvl w:ilvl="0" w:tplc="ED627A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64067"/>
    <w:multiLevelType w:val="hybridMultilevel"/>
    <w:tmpl w:val="B0A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83B74"/>
    <w:multiLevelType w:val="multilevel"/>
    <w:tmpl w:val="F15AC70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0C2657"/>
    <w:multiLevelType w:val="multilevel"/>
    <w:tmpl w:val="36608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4501F"/>
    <w:multiLevelType w:val="hybridMultilevel"/>
    <w:tmpl w:val="F052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11C90"/>
    <w:multiLevelType w:val="hybridMultilevel"/>
    <w:tmpl w:val="0220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529F6"/>
    <w:multiLevelType w:val="hybridMultilevel"/>
    <w:tmpl w:val="FDC0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713977"/>
    <w:multiLevelType w:val="hybridMultilevel"/>
    <w:tmpl w:val="B78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400BD0"/>
    <w:multiLevelType w:val="hybridMultilevel"/>
    <w:tmpl w:val="DC68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61D3C"/>
    <w:multiLevelType w:val="multilevel"/>
    <w:tmpl w:val="6F58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8C253D"/>
    <w:multiLevelType w:val="multilevel"/>
    <w:tmpl w:val="AC5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E95EB3"/>
    <w:multiLevelType w:val="hybridMultilevel"/>
    <w:tmpl w:val="59F6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E0082"/>
    <w:multiLevelType w:val="hybridMultilevel"/>
    <w:tmpl w:val="5C32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B1A4B"/>
    <w:multiLevelType w:val="multilevel"/>
    <w:tmpl w:val="B0C6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804845"/>
    <w:multiLevelType w:val="hybridMultilevel"/>
    <w:tmpl w:val="9698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4F38D9"/>
    <w:multiLevelType w:val="multilevel"/>
    <w:tmpl w:val="46EE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1B5C9B"/>
    <w:multiLevelType w:val="multilevel"/>
    <w:tmpl w:val="FBE8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69055D"/>
    <w:multiLevelType w:val="hybridMultilevel"/>
    <w:tmpl w:val="F768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0470B3"/>
    <w:multiLevelType w:val="hybridMultilevel"/>
    <w:tmpl w:val="95FC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1A2FDB"/>
    <w:multiLevelType w:val="hybridMultilevel"/>
    <w:tmpl w:val="418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66129E"/>
    <w:multiLevelType w:val="hybridMultilevel"/>
    <w:tmpl w:val="DE24A8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F0A3205"/>
    <w:multiLevelType w:val="hybridMultilevel"/>
    <w:tmpl w:val="6DE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4D096C"/>
    <w:multiLevelType w:val="hybridMultilevel"/>
    <w:tmpl w:val="381C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CF128A"/>
    <w:multiLevelType w:val="hybridMultilevel"/>
    <w:tmpl w:val="DF40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5F051B"/>
    <w:multiLevelType w:val="hybridMultilevel"/>
    <w:tmpl w:val="96BC4314"/>
    <w:lvl w:ilvl="0" w:tplc="C7245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B23A45"/>
    <w:multiLevelType w:val="hybridMultilevel"/>
    <w:tmpl w:val="685E6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8491027">
    <w:abstractNumId w:val="52"/>
  </w:num>
  <w:num w:numId="2" w16cid:durableId="1105267744">
    <w:abstractNumId w:val="25"/>
  </w:num>
  <w:num w:numId="3" w16cid:durableId="1931815366">
    <w:abstractNumId w:val="28"/>
  </w:num>
  <w:num w:numId="4" w16cid:durableId="401027954">
    <w:abstractNumId w:val="3"/>
  </w:num>
  <w:num w:numId="5" w16cid:durableId="82533027">
    <w:abstractNumId w:val="14"/>
  </w:num>
  <w:num w:numId="6" w16cid:durableId="940380943">
    <w:abstractNumId w:val="45"/>
  </w:num>
  <w:num w:numId="7" w16cid:durableId="889195808">
    <w:abstractNumId w:val="33"/>
  </w:num>
  <w:num w:numId="8" w16cid:durableId="2071807658">
    <w:abstractNumId w:val="12"/>
  </w:num>
  <w:num w:numId="9" w16cid:durableId="1091200683">
    <w:abstractNumId w:val="27"/>
  </w:num>
  <w:num w:numId="10" w16cid:durableId="642275908">
    <w:abstractNumId w:val="29"/>
  </w:num>
  <w:num w:numId="11" w16cid:durableId="159663229">
    <w:abstractNumId w:val="49"/>
  </w:num>
  <w:num w:numId="12" w16cid:durableId="984508381">
    <w:abstractNumId w:val="47"/>
  </w:num>
  <w:num w:numId="13" w16cid:durableId="1804496842">
    <w:abstractNumId w:val="5"/>
  </w:num>
  <w:num w:numId="14" w16cid:durableId="1009678670">
    <w:abstractNumId w:val="39"/>
  </w:num>
  <w:num w:numId="15" w16cid:durableId="1713312514">
    <w:abstractNumId w:val="41"/>
  </w:num>
  <w:num w:numId="16" w16cid:durableId="1861504956">
    <w:abstractNumId w:val="21"/>
  </w:num>
  <w:num w:numId="17" w16cid:durableId="130446335">
    <w:abstractNumId w:val="43"/>
  </w:num>
  <w:num w:numId="18" w16cid:durableId="1556043802">
    <w:abstractNumId w:val="48"/>
  </w:num>
  <w:num w:numId="19" w16cid:durableId="994652102">
    <w:abstractNumId w:val="34"/>
  </w:num>
  <w:num w:numId="20" w16cid:durableId="1675834863">
    <w:abstractNumId w:val="24"/>
  </w:num>
  <w:num w:numId="21" w16cid:durableId="639922459">
    <w:abstractNumId w:val="15"/>
  </w:num>
  <w:num w:numId="22" w16cid:durableId="843933737">
    <w:abstractNumId w:val="1"/>
  </w:num>
  <w:num w:numId="23" w16cid:durableId="28996354">
    <w:abstractNumId w:val="31"/>
  </w:num>
  <w:num w:numId="24" w16cid:durableId="660810306">
    <w:abstractNumId w:val="37"/>
  </w:num>
  <w:num w:numId="25" w16cid:durableId="97138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6696630">
    <w:abstractNumId w:val="16"/>
  </w:num>
  <w:num w:numId="27" w16cid:durableId="547181669">
    <w:abstractNumId w:val="23"/>
  </w:num>
  <w:num w:numId="28" w16cid:durableId="869339880">
    <w:abstractNumId w:val="18"/>
  </w:num>
  <w:num w:numId="29" w16cid:durableId="305671434">
    <w:abstractNumId w:val="46"/>
  </w:num>
  <w:num w:numId="30" w16cid:durableId="949092826">
    <w:abstractNumId w:val="35"/>
  </w:num>
  <w:num w:numId="31" w16cid:durableId="1373730652">
    <w:abstractNumId w:val="9"/>
  </w:num>
  <w:num w:numId="32" w16cid:durableId="1696880302">
    <w:abstractNumId w:val="10"/>
  </w:num>
  <w:num w:numId="33" w16cid:durableId="1929734138">
    <w:abstractNumId w:val="42"/>
  </w:num>
  <w:num w:numId="34" w16cid:durableId="2037464431">
    <w:abstractNumId w:val="51"/>
  </w:num>
  <w:num w:numId="35" w16cid:durableId="1054162035">
    <w:abstractNumId w:val="22"/>
  </w:num>
  <w:num w:numId="36" w16cid:durableId="135488692">
    <w:abstractNumId w:val="19"/>
  </w:num>
  <w:num w:numId="37" w16cid:durableId="1765420512">
    <w:abstractNumId w:val="17"/>
  </w:num>
  <w:num w:numId="38" w16cid:durableId="1928951855">
    <w:abstractNumId w:val="30"/>
  </w:num>
  <w:num w:numId="39" w16cid:durableId="2138452108">
    <w:abstractNumId w:val="8"/>
  </w:num>
  <w:num w:numId="40" w16cid:durableId="1704554008">
    <w:abstractNumId w:val="53"/>
  </w:num>
  <w:num w:numId="41" w16cid:durableId="1858880730">
    <w:abstractNumId w:val="6"/>
  </w:num>
  <w:num w:numId="42" w16cid:durableId="1911847204">
    <w:abstractNumId w:val="4"/>
  </w:num>
  <w:num w:numId="43" w16cid:durableId="913320127">
    <w:abstractNumId w:val="44"/>
  </w:num>
  <w:num w:numId="44" w16cid:durableId="199130961">
    <w:abstractNumId w:val="50"/>
  </w:num>
  <w:num w:numId="45" w16cid:durableId="1133060216">
    <w:abstractNumId w:val="0"/>
  </w:num>
  <w:num w:numId="46" w16cid:durableId="747658404">
    <w:abstractNumId w:val="32"/>
  </w:num>
  <w:num w:numId="47" w16cid:durableId="1789738555">
    <w:abstractNumId w:val="20"/>
  </w:num>
  <w:num w:numId="48" w16cid:durableId="390465613">
    <w:abstractNumId w:val="26"/>
  </w:num>
  <w:num w:numId="49" w16cid:durableId="816651978">
    <w:abstractNumId w:val="38"/>
  </w:num>
  <w:num w:numId="50" w16cid:durableId="1624581715">
    <w:abstractNumId w:val="11"/>
  </w:num>
  <w:num w:numId="51" w16cid:durableId="810057096">
    <w:abstractNumId w:val="40"/>
  </w:num>
  <w:num w:numId="52" w16cid:durableId="1773285958">
    <w:abstractNumId w:val="36"/>
  </w:num>
  <w:num w:numId="53" w16cid:durableId="1276866523">
    <w:abstractNumId w:val="2"/>
  </w:num>
  <w:num w:numId="54" w16cid:durableId="108503213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B2"/>
    <w:rsid w:val="00000C0C"/>
    <w:rsid w:val="0000245C"/>
    <w:rsid w:val="0000269A"/>
    <w:rsid w:val="000030FC"/>
    <w:rsid w:val="000033B7"/>
    <w:rsid w:val="0000346F"/>
    <w:rsid w:val="00003772"/>
    <w:rsid w:val="00003C4C"/>
    <w:rsid w:val="000043DC"/>
    <w:rsid w:val="000056AF"/>
    <w:rsid w:val="00005863"/>
    <w:rsid w:val="00006E60"/>
    <w:rsid w:val="00007F5F"/>
    <w:rsid w:val="0001061A"/>
    <w:rsid w:val="00010BC2"/>
    <w:rsid w:val="00012593"/>
    <w:rsid w:val="000133F1"/>
    <w:rsid w:val="00014494"/>
    <w:rsid w:val="00014A5E"/>
    <w:rsid w:val="00015AE6"/>
    <w:rsid w:val="00016A9B"/>
    <w:rsid w:val="00016B04"/>
    <w:rsid w:val="00016F5B"/>
    <w:rsid w:val="000201BA"/>
    <w:rsid w:val="000204A6"/>
    <w:rsid w:val="00020511"/>
    <w:rsid w:val="000219C9"/>
    <w:rsid w:val="00021AE5"/>
    <w:rsid w:val="00024B73"/>
    <w:rsid w:val="00024E4E"/>
    <w:rsid w:val="00025FE0"/>
    <w:rsid w:val="00026979"/>
    <w:rsid w:val="00026D81"/>
    <w:rsid w:val="00027438"/>
    <w:rsid w:val="0003260B"/>
    <w:rsid w:val="0003288F"/>
    <w:rsid w:val="00032A4F"/>
    <w:rsid w:val="00032B6B"/>
    <w:rsid w:val="000333F0"/>
    <w:rsid w:val="000334D0"/>
    <w:rsid w:val="00033D2D"/>
    <w:rsid w:val="00034070"/>
    <w:rsid w:val="00034BA6"/>
    <w:rsid w:val="00035175"/>
    <w:rsid w:val="000376BA"/>
    <w:rsid w:val="00037DB4"/>
    <w:rsid w:val="00040552"/>
    <w:rsid w:val="000406ED"/>
    <w:rsid w:val="00041222"/>
    <w:rsid w:val="000415A8"/>
    <w:rsid w:val="000417C3"/>
    <w:rsid w:val="00041B86"/>
    <w:rsid w:val="00041CE5"/>
    <w:rsid w:val="00042EF0"/>
    <w:rsid w:val="0004417C"/>
    <w:rsid w:val="0004467C"/>
    <w:rsid w:val="00045CBB"/>
    <w:rsid w:val="0004713D"/>
    <w:rsid w:val="000475F5"/>
    <w:rsid w:val="00050311"/>
    <w:rsid w:val="000510FA"/>
    <w:rsid w:val="00052A8C"/>
    <w:rsid w:val="00052D4B"/>
    <w:rsid w:val="00053B61"/>
    <w:rsid w:val="0005432F"/>
    <w:rsid w:val="000551EC"/>
    <w:rsid w:val="000555E5"/>
    <w:rsid w:val="00055E80"/>
    <w:rsid w:val="00056DE3"/>
    <w:rsid w:val="000600EF"/>
    <w:rsid w:val="000611F8"/>
    <w:rsid w:val="00061D72"/>
    <w:rsid w:val="00062D85"/>
    <w:rsid w:val="00064329"/>
    <w:rsid w:val="0006447E"/>
    <w:rsid w:val="00065B97"/>
    <w:rsid w:val="00066291"/>
    <w:rsid w:val="00066367"/>
    <w:rsid w:val="00066F0E"/>
    <w:rsid w:val="00067644"/>
    <w:rsid w:val="00071024"/>
    <w:rsid w:val="00071766"/>
    <w:rsid w:val="0007177A"/>
    <w:rsid w:val="00071846"/>
    <w:rsid w:val="00072555"/>
    <w:rsid w:val="00072735"/>
    <w:rsid w:val="00072AAC"/>
    <w:rsid w:val="00073089"/>
    <w:rsid w:val="000733DA"/>
    <w:rsid w:val="00073B0C"/>
    <w:rsid w:val="00073C54"/>
    <w:rsid w:val="00073D65"/>
    <w:rsid w:val="0007423D"/>
    <w:rsid w:val="00074521"/>
    <w:rsid w:val="00075060"/>
    <w:rsid w:val="00075202"/>
    <w:rsid w:val="00077743"/>
    <w:rsid w:val="000806D7"/>
    <w:rsid w:val="00081A47"/>
    <w:rsid w:val="00081D6C"/>
    <w:rsid w:val="00082DA3"/>
    <w:rsid w:val="0008327D"/>
    <w:rsid w:val="00083E96"/>
    <w:rsid w:val="00083ECA"/>
    <w:rsid w:val="00084740"/>
    <w:rsid w:val="00084C4B"/>
    <w:rsid w:val="0008657C"/>
    <w:rsid w:val="00086E07"/>
    <w:rsid w:val="000875FA"/>
    <w:rsid w:val="00090046"/>
    <w:rsid w:val="00090B33"/>
    <w:rsid w:val="00090E9F"/>
    <w:rsid w:val="00090EDB"/>
    <w:rsid w:val="00091DB3"/>
    <w:rsid w:val="0009303B"/>
    <w:rsid w:val="000934B0"/>
    <w:rsid w:val="000939E1"/>
    <w:rsid w:val="0009467C"/>
    <w:rsid w:val="000948A8"/>
    <w:rsid w:val="00094C48"/>
    <w:rsid w:val="000954D1"/>
    <w:rsid w:val="00095C5B"/>
    <w:rsid w:val="0009646A"/>
    <w:rsid w:val="00096807"/>
    <w:rsid w:val="00097094"/>
    <w:rsid w:val="000A0352"/>
    <w:rsid w:val="000A0478"/>
    <w:rsid w:val="000A051A"/>
    <w:rsid w:val="000A1D31"/>
    <w:rsid w:val="000A2632"/>
    <w:rsid w:val="000A2F38"/>
    <w:rsid w:val="000A3733"/>
    <w:rsid w:val="000A48D8"/>
    <w:rsid w:val="000A55B7"/>
    <w:rsid w:val="000A5965"/>
    <w:rsid w:val="000A62AE"/>
    <w:rsid w:val="000A65EF"/>
    <w:rsid w:val="000A6E21"/>
    <w:rsid w:val="000A7508"/>
    <w:rsid w:val="000A75A2"/>
    <w:rsid w:val="000A79E3"/>
    <w:rsid w:val="000B08C8"/>
    <w:rsid w:val="000B0CCA"/>
    <w:rsid w:val="000B23F9"/>
    <w:rsid w:val="000B2A20"/>
    <w:rsid w:val="000B33EA"/>
    <w:rsid w:val="000B5197"/>
    <w:rsid w:val="000B57DF"/>
    <w:rsid w:val="000B6F24"/>
    <w:rsid w:val="000B743B"/>
    <w:rsid w:val="000B7587"/>
    <w:rsid w:val="000C09F4"/>
    <w:rsid w:val="000C0CC6"/>
    <w:rsid w:val="000C1AA7"/>
    <w:rsid w:val="000C2E26"/>
    <w:rsid w:val="000C383F"/>
    <w:rsid w:val="000C46BC"/>
    <w:rsid w:val="000C4C21"/>
    <w:rsid w:val="000C4CA9"/>
    <w:rsid w:val="000C6171"/>
    <w:rsid w:val="000C6B59"/>
    <w:rsid w:val="000C7A15"/>
    <w:rsid w:val="000D074D"/>
    <w:rsid w:val="000D09DB"/>
    <w:rsid w:val="000D0DED"/>
    <w:rsid w:val="000D0EBF"/>
    <w:rsid w:val="000D222A"/>
    <w:rsid w:val="000D2848"/>
    <w:rsid w:val="000D4549"/>
    <w:rsid w:val="000D45EB"/>
    <w:rsid w:val="000D4F1C"/>
    <w:rsid w:val="000D6760"/>
    <w:rsid w:val="000E0D6D"/>
    <w:rsid w:val="000E0F1F"/>
    <w:rsid w:val="000E239D"/>
    <w:rsid w:val="000E35E6"/>
    <w:rsid w:val="000E3723"/>
    <w:rsid w:val="000E3E7B"/>
    <w:rsid w:val="000E3FC5"/>
    <w:rsid w:val="000E5338"/>
    <w:rsid w:val="000E5CC7"/>
    <w:rsid w:val="000E5EAA"/>
    <w:rsid w:val="000E5ED2"/>
    <w:rsid w:val="000E68C9"/>
    <w:rsid w:val="000E6C45"/>
    <w:rsid w:val="000E7D6B"/>
    <w:rsid w:val="000F175C"/>
    <w:rsid w:val="000F2412"/>
    <w:rsid w:val="000F26AD"/>
    <w:rsid w:val="000F2A30"/>
    <w:rsid w:val="000F3486"/>
    <w:rsid w:val="000F3C3B"/>
    <w:rsid w:val="000F4B2A"/>
    <w:rsid w:val="000F4E25"/>
    <w:rsid w:val="000F538A"/>
    <w:rsid w:val="000F5B22"/>
    <w:rsid w:val="000F5D8D"/>
    <w:rsid w:val="000F5EF2"/>
    <w:rsid w:val="000F6212"/>
    <w:rsid w:val="000F6626"/>
    <w:rsid w:val="000F6CA9"/>
    <w:rsid w:val="000F74C5"/>
    <w:rsid w:val="000F7971"/>
    <w:rsid w:val="0010019E"/>
    <w:rsid w:val="00100B8B"/>
    <w:rsid w:val="001015B8"/>
    <w:rsid w:val="00103324"/>
    <w:rsid w:val="00103EB3"/>
    <w:rsid w:val="00105271"/>
    <w:rsid w:val="00105D23"/>
    <w:rsid w:val="00105E45"/>
    <w:rsid w:val="00106486"/>
    <w:rsid w:val="00106487"/>
    <w:rsid w:val="00106FAB"/>
    <w:rsid w:val="00110258"/>
    <w:rsid w:val="00111A5A"/>
    <w:rsid w:val="001126B5"/>
    <w:rsid w:val="0011291E"/>
    <w:rsid w:val="00114190"/>
    <w:rsid w:val="00114A0E"/>
    <w:rsid w:val="001166C0"/>
    <w:rsid w:val="0011675D"/>
    <w:rsid w:val="0011702E"/>
    <w:rsid w:val="00117115"/>
    <w:rsid w:val="00117541"/>
    <w:rsid w:val="00117590"/>
    <w:rsid w:val="00117C10"/>
    <w:rsid w:val="00120910"/>
    <w:rsid w:val="00120AFD"/>
    <w:rsid w:val="00120DD0"/>
    <w:rsid w:val="00121FF6"/>
    <w:rsid w:val="00123DB6"/>
    <w:rsid w:val="001249A7"/>
    <w:rsid w:val="001251CC"/>
    <w:rsid w:val="00126244"/>
    <w:rsid w:val="00126AE6"/>
    <w:rsid w:val="001270FE"/>
    <w:rsid w:val="00127D22"/>
    <w:rsid w:val="00127D35"/>
    <w:rsid w:val="00127FD7"/>
    <w:rsid w:val="001307E2"/>
    <w:rsid w:val="00130D1C"/>
    <w:rsid w:val="001310E4"/>
    <w:rsid w:val="00131F29"/>
    <w:rsid w:val="00131F43"/>
    <w:rsid w:val="0013265E"/>
    <w:rsid w:val="00132735"/>
    <w:rsid w:val="00132907"/>
    <w:rsid w:val="00132F3B"/>
    <w:rsid w:val="00132FBF"/>
    <w:rsid w:val="00133682"/>
    <w:rsid w:val="0013405C"/>
    <w:rsid w:val="0013690A"/>
    <w:rsid w:val="00136CD7"/>
    <w:rsid w:val="0013741B"/>
    <w:rsid w:val="00137CD2"/>
    <w:rsid w:val="001419BE"/>
    <w:rsid w:val="00141C07"/>
    <w:rsid w:val="00143B03"/>
    <w:rsid w:val="00143C0C"/>
    <w:rsid w:val="00143E80"/>
    <w:rsid w:val="00145CDB"/>
    <w:rsid w:val="00145D14"/>
    <w:rsid w:val="001462D6"/>
    <w:rsid w:val="001467A6"/>
    <w:rsid w:val="0014777A"/>
    <w:rsid w:val="00147A02"/>
    <w:rsid w:val="0015041A"/>
    <w:rsid w:val="00150BD6"/>
    <w:rsid w:val="00150C1F"/>
    <w:rsid w:val="00152B29"/>
    <w:rsid w:val="001540A1"/>
    <w:rsid w:val="0015416D"/>
    <w:rsid w:val="001549AA"/>
    <w:rsid w:val="00155A9A"/>
    <w:rsid w:val="001566D6"/>
    <w:rsid w:val="00156751"/>
    <w:rsid w:val="00156C53"/>
    <w:rsid w:val="00156DE9"/>
    <w:rsid w:val="00160371"/>
    <w:rsid w:val="001605D6"/>
    <w:rsid w:val="0016093C"/>
    <w:rsid w:val="00160F22"/>
    <w:rsid w:val="0016183E"/>
    <w:rsid w:val="00161930"/>
    <w:rsid w:val="00161ABE"/>
    <w:rsid w:val="00161C0E"/>
    <w:rsid w:val="00163BE9"/>
    <w:rsid w:val="00165FEB"/>
    <w:rsid w:val="0016634D"/>
    <w:rsid w:val="00171ABB"/>
    <w:rsid w:val="00171D0A"/>
    <w:rsid w:val="00171D0C"/>
    <w:rsid w:val="001720D3"/>
    <w:rsid w:val="0017272B"/>
    <w:rsid w:val="001742DC"/>
    <w:rsid w:val="00174D21"/>
    <w:rsid w:val="001755E1"/>
    <w:rsid w:val="00175940"/>
    <w:rsid w:val="0017596C"/>
    <w:rsid w:val="001762BE"/>
    <w:rsid w:val="00176E80"/>
    <w:rsid w:val="00177396"/>
    <w:rsid w:val="0017777B"/>
    <w:rsid w:val="00177A57"/>
    <w:rsid w:val="0018003A"/>
    <w:rsid w:val="001800F6"/>
    <w:rsid w:val="00181707"/>
    <w:rsid w:val="00181BB8"/>
    <w:rsid w:val="00182090"/>
    <w:rsid w:val="00183D9A"/>
    <w:rsid w:val="00186A5C"/>
    <w:rsid w:val="00186B62"/>
    <w:rsid w:val="0018732D"/>
    <w:rsid w:val="001876DA"/>
    <w:rsid w:val="00187F12"/>
    <w:rsid w:val="001903DC"/>
    <w:rsid w:val="00191137"/>
    <w:rsid w:val="00191E8B"/>
    <w:rsid w:val="001926DE"/>
    <w:rsid w:val="00192912"/>
    <w:rsid w:val="00192B5C"/>
    <w:rsid w:val="00194445"/>
    <w:rsid w:val="00194DBF"/>
    <w:rsid w:val="0019549E"/>
    <w:rsid w:val="0019582C"/>
    <w:rsid w:val="00195FD2"/>
    <w:rsid w:val="00197A17"/>
    <w:rsid w:val="00197AE3"/>
    <w:rsid w:val="001A066C"/>
    <w:rsid w:val="001A0E07"/>
    <w:rsid w:val="001A1AE0"/>
    <w:rsid w:val="001A23E5"/>
    <w:rsid w:val="001A2794"/>
    <w:rsid w:val="001A35CF"/>
    <w:rsid w:val="001A4070"/>
    <w:rsid w:val="001A594F"/>
    <w:rsid w:val="001A5B17"/>
    <w:rsid w:val="001B06BD"/>
    <w:rsid w:val="001B193D"/>
    <w:rsid w:val="001B2A5D"/>
    <w:rsid w:val="001B3173"/>
    <w:rsid w:val="001B3AC9"/>
    <w:rsid w:val="001B4001"/>
    <w:rsid w:val="001B5530"/>
    <w:rsid w:val="001C193A"/>
    <w:rsid w:val="001C1DD1"/>
    <w:rsid w:val="001C20F9"/>
    <w:rsid w:val="001C2B3A"/>
    <w:rsid w:val="001C3103"/>
    <w:rsid w:val="001C379F"/>
    <w:rsid w:val="001C566C"/>
    <w:rsid w:val="001C77DA"/>
    <w:rsid w:val="001D00E8"/>
    <w:rsid w:val="001D02CD"/>
    <w:rsid w:val="001D1B7C"/>
    <w:rsid w:val="001D4145"/>
    <w:rsid w:val="001D4641"/>
    <w:rsid w:val="001D4731"/>
    <w:rsid w:val="001D48C9"/>
    <w:rsid w:val="001D54CF"/>
    <w:rsid w:val="001D5F20"/>
    <w:rsid w:val="001D5F4F"/>
    <w:rsid w:val="001D7853"/>
    <w:rsid w:val="001E05CC"/>
    <w:rsid w:val="001E28CF"/>
    <w:rsid w:val="001E3A95"/>
    <w:rsid w:val="001E4DA5"/>
    <w:rsid w:val="001E6072"/>
    <w:rsid w:val="001E663B"/>
    <w:rsid w:val="001E753E"/>
    <w:rsid w:val="001E7ADC"/>
    <w:rsid w:val="001F0249"/>
    <w:rsid w:val="001F0274"/>
    <w:rsid w:val="001F09B7"/>
    <w:rsid w:val="001F2773"/>
    <w:rsid w:val="001F2B71"/>
    <w:rsid w:val="001F32F3"/>
    <w:rsid w:val="001F3EC9"/>
    <w:rsid w:val="001F42AD"/>
    <w:rsid w:val="001F43B4"/>
    <w:rsid w:val="001F52D6"/>
    <w:rsid w:val="001F67B6"/>
    <w:rsid w:val="001F68DE"/>
    <w:rsid w:val="001F6A0B"/>
    <w:rsid w:val="001F7426"/>
    <w:rsid w:val="001F749E"/>
    <w:rsid w:val="00200364"/>
    <w:rsid w:val="00200CD8"/>
    <w:rsid w:val="00201600"/>
    <w:rsid w:val="002018F4"/>
    <w:rsid w:val="00201E16"/>
    <w:rsid w:val="002020F6"/>
    <w:rsid w:val="002023AA"/>
    <w:rsid w:val="00203975"/>
    <w:rsid w:val="0020543E"/>
    <w:rsid w:val="0020574E"/>
    <w:rsid w:val="00205888"/>
    <w:rsid w:val="00205DA6"/>
    <w:rsid w:val="002060E3"/>
    <w:rsid w:val="00207058"/>
    <w:rsid w:val="00207AEB"/>
    <w:rsid w:val="0021070F"/>
    <w:rsid w:val="00212160"/>
    <w:rsid w:val="002126EA"/>
    <w:rsid w:val="00212AF3"/>
    <w:rsid w:val="00213407"/>
    <w:rsid w:val="00213F93"/>
    <w:rsid w:val="0021441C"/>
    <w:rsid w:val="002174EA"/>
    <w:rsid w:val="0021790B"/>
    <w:rsid w:val="002203DB"/>
    <w:rsid w:val="002204EA"/>
    <w:rsid w:val="00220D2C"/>
    <w:rsid w:val="00220DBF"/>
    <w:rsid w:val="00220DDC"/>
    <w:rsid w:val="00221345"/>
    <w:rsid w:val="00221A49"/>
    <w:rsid w:val="002223BF"/>
    <w:rsid w:val="00222BA2"/>
    <w:rsid w:val="00222D89"/>
    <w:rsid w:val="00222E9A"/>
    <w:rsid w:val="0022354F"/>
    <w:rsid w:val="002238EA"/>
    <w:rsid w:val="002248C6"/>
    <w:rsid w:val="00224D74"/>
    <w:rsid w:val="002250C3"/>
    <w:rsid w:val="00225112"/>
    <w:rsid w:val="00225AFB"/>
    <w:rsid w:val="002263DA"/>
    <w:rsid w:val="00227020"/>
    <w:rsid w:val="0022713B"/>
    <w:rsid w:val="00230623"/>
    <w:rsid w:val="00231131"/>
    <w:rsid w:val="00231541"/>
    <w:rsid w:val="00233536"/>
    <w:rsid w:val="002339C3"/>
    <w:rsid w:val="00233B1A"/>
    <w:rsid w:val="00233BD7"/>
    <w:rsid w:val="002342B6"/>
    <w:rsid w:val="002345D3"/>
    <w:rsid w:val="0023511C"/>
    <w:rsid w:val="00235221"/>
    <w:rsid w:val="0023549C"/>
    <w:rsid w:val="00235C54"/>
    <w:rsid w:val="00235DE8"/>
    <w:rsid w:val="00235EEC"/>
    <w:rsid w:val="002402B4"/>
    <w:rsid w:val="00240836"/>
    <w:rsid w:val="00241722"/>
    <w:rsid w:val="00241F3B"/>
    <w:rsid w:val="00241F52"/>
    <w:rsid w:val="00243431"/>
    <w:rsid w:val="002452FD"/>
    <w:rsid w:val="00245E31"/>
    <w:rsid w:val="00247F64"/>
    <w:rsid w:val="0025020E"/>
    <w:rsid w:val="00250B26"/>
    <w:rsid w:val="00250E8B"/>
    <w:rsid w:val="002514B2"/>
    <w:rsid w:val="00251594"/>
    <w:rsid w:val="00251DF9"/>
    <w:rsid w:val="00251FFF"/>
    <w:rsid w:val="00252415"/>
    <w:rsid w:val="00253B08"/>
    <w:rsid w:val="00253B1A"/>
    <w:rsid w:val="002547E2"/>
    <w:rsid w:val="002556B9"/>
    <w:rsid w:val="00255716"/>
    <w:rsid w:val="002569DC"/>
    <w:rsid w:val="002569ED"/>
    <w:rsid w:val="00257CA8"/>
    <w:rsid w:val="00257F68"/>
    <w:rsid w:val="00260989"/>
    <w:rsid w:val="00260E25"/>
    <w:rsid w:val="00261D32"/>
    <w:rsid w:val="002621C2"/>
    <w:rsid w:val="002623BD"/>
    <w:rsid w:val="00262888"/>
    <w:rsid w:val="002630E9"/>
    <w:rsid w:val="00263200"/>
    <w:rsid w:val="002632ED"/>
    <w:rsid w:val="002634DA"/>
    <w:rsid w:val="00264207"/>
    <w:rsid w:val="002649A1"/>
    <w:rsid w:val="002650B6"/>
    <w:rsid w:val="0026521F"/>
    <w:rsid w:val="00266F59"/>
    <w:rsid w:val="0027007D"/>
    <w:rsid w:val="00270FFD"/>
    <w:rsid w:val="00271CAA"/>
    <w:rsid w:val="00271E0A"/>
    <w:rsid w:val="00272DE3"/>
    <w:rsid w:val="00272DF9"/>
    <w:rsid w:val="0027326C"/>
    <w:rsid w:val="002749DC"/>
    <w:rsid w:val="002758D9"/>
    <w:rsid w:val="00275F48"/>
    <w:rsid w:val="0027617C"/>
    <w:rsid w:val="002766A3"/>
    <w:rsid w:val="00276825"/>
    <w:rsid w:val="002768DF"/>
    <w:rsid w:val="00276953"/>
    <w:rsid w:val="00277DAB"/>
    <w:rsid w:val="00277E75"/>
    <w:rsid w:val="0028237C"/>
    <w:rsid w:val="00282DE7"/>
    <w:rsid w:val="0028340A"/>
    <w:rsid w:val="00283685"/>
    <w:rsid w:val="00283E39"/>
    <w:rsid w:val="00284100"/>
    <w:rsid w:val="00284124"/>
    <w:rsid w:val="002850EF"/>
    <w:rsid w:val="00285BCE"/>
    <w:rsid w:val="002860D3"/>
    <w:rsid w:val="002866DC"/>
    <w:rsid w:val="00286FAC"/>
    <w:rsid w:val="0028709F"/>
    <w:rsid w:val="00287654"/>
    <w:rsid w:val="002876F9"/>
    <w:rsid w:val="00290033"/>
    <w:rsid w:val="00290ACC"/>
    <w:rsid w:val="00292867"/>
    <w:rsid w:val="0029450C"/>
    <w:rsid w:val="00295069"/>
    <w:rsid w:val="00297C4F"/>
    <w:rsid w:val="002A042B"/>
    <w:rsid w:val="002A0526"/>
    <w:rsid w:val="002A09DC"/>
    <w:rsid w:val="002A101F"/>
    <w:rsid w:val="002A33A2"/>
    <w:rsid w:val="002A48EF"/>
    <w:rsid w:val="002A5392"/>
    <w:rsid w:val="002A5CE9"/>
    <w:rsid w:val="002A7182"/>
    <w:rsid w:val="002A771F"/>
    <w:rsid w:val="002A7DA0"/>
    <w:rsid w:val="002B07F7"/>
    <w:rsid w:val="002B1868"/>
    <w:rsid w:val="002B195E"/>
    <w:rsid w:val="002B1EAD"/>
    <w:rsid w:val="002B2F44"/>
    <w:rsid w:val="002B30B5"/>
    <w:rsid w:val="002B3D8F"/>
    <w:rsid w:val="002B57A5"/>
    <w:rsid w:val="002B582F"/>
    <w:rsid w:val="002B63CA"/>
    <w:rsid w:val="002B6400"/>
    <w:rsid w:val="002B7C20"/>
    <w:rsid w:val="002C03E8"/>
    <w:rsid w:val="002C0B2B"/>
    <w:rsid w:val="002C11FF"/>
    <w:rsid w:val="002C122E"/>
    <w:rsid w:val="002C2F22"/>
    <w:rsid w:val="002C5F78"/>
    <w:rsid w:val="002C6118"/>
    <w:rsid w:val="002C74DB"/>
    <w:rsid w:val="002C764B"/>
    <w:rsid w:val="002C7B81"/>
    <w:rsid w:val="002D1AD2"/>
    <w:rsid w:val="002D2384"/>
    <w:rsid w:val="002D23B4"/>
    <w:rsid w:val="002D375D"/>
    <w:rsid w:val="002D40B8"/>
    <w:rsid w:val="002D54E7"/>
    <w:rsid w:val="002D588D"/>
    <w:rsid w:val="002D5C22"/>
    <w:rsid w:val="002D7158"/>
    <w:rsid w:val="002D720A"/>
    <w:rsid w:val="002D7FB5"/>
    <w:rsid w:val="002E0039"/>
    <w:rsid w:val="002E0AC2"/>
    <w:rsid w:val="002E119B"/>
    <w:rsid w:val="002E1E48"/>
    <w:rsid w:val="002E3299"/>
    <w:rsid w:val="002E32AD"/>
    <w:rsid w:val="002E3A0F"/>
    <w:rsid w:val="002E44DA"/>
    <w:rsid w:val="002E4674"/>
    <w:rsid w:val="002E4B4D"/>
    <w:rsid w:val="002E735B"/>
    <w:rsid w:val="002E7AA9"/>
    <w:rsid w:val="002E7AD8"/>
    <w:rsid w:val="002E7CAC"/>
    <w:rsid w:val="002F11A7"/>
    <w:rsid w:val="002F14E2"/>
    <w:rsid w:val="002F2458"/>
    <w:rsid w:val="002F3925"/>
    <w:rsid w:val="002F4EE7"/>
    <w:rsid w:val="002F5C25"/>
    <w:rsid w:val="002F6278"/>
    <w:rsid w:val="002F6FDA"/>
    <w:rsid w:val="0030099B"/>
    <w:rsid w:val="003011B1"/>
    <w:rsid w:val="00301351"/>
    <w:rsid w:val="0030241C"/>
    <w:rsid w:val="003029FB"/>
    <w:rsid w:val="00302EC1"/>
    <w:rsid w:val="0030407D"/>
    <w:rsid w:val="00304AEB"/>
    <w:rsid w:val="00306218"/>
    <w:rsid w:val="003068ED"/>
    <w:rsid w:val="0030693E"/>
    <w:rsid w:val="00306C0B"/>
    <w:rsid w:val="0031028F"/>
    <w:rsid w:val="00310539"/>
    <w:rsid w:val="00310833"/>
    <w:rsid w:val="003128DB"/>
    <w:rsid w:val="00312DF2"/>
    <w:rsid w:val="00313186"/>
    <w:rsid w:val="0031363F"/>
    <w:rsid w:val="00315BDE"/>
    <w:rsid w:val="003162B2"/>
    <w:rsid w:val="00316DC2"/>
    <w:rsid w:val="003171CC"/>
    <w:rsid w:val="00320165"/>
    <w:rsid w:val="00322DB0"/>
    <w:rsid w:val="00323232"/>
    <w:rsid w:val="00323BCC"/>
    <w:rsid w:val="00323C35"/>
    <w:rsid w:val="00324587"/>
    <w:rsid w:val="0032511B"/>
    <w:rsid w:val="00325E58"/>
    <w:rsid w:val="00325FBD"/>
    <w:rsid w:val="00326F89"/>
    <w:rsid w:val="00327DF8"/>
    <w:rsid w:val="0033056E"/>
    <w:rsid w:val="003310AA"/>
    <w:rsid w:val="00331729"/>
    <w:rsid w:val="0033187B"/>
    <w:rsid w:val="00331B8B"/>
    <w:rsid w:val="003325AB"/>
    <w:rsid w:val="00332A62"/>
    <w:rsid w:val="00332EFE"/>
    <w:rsid w:val="00333DC4"/>
    <w:rsid w:val="00333E56"/>
    <w:rsid w:val="00334681"/>
    <w:rsid w:val="00334760"/>
    <w:rsid w:val="00334FC7"/>
    <w:rsid w:val="00336F64"/>
    <w:rsid w:val="00341F33"/>
    <w:rsid w:val="00342C1A"/>
    <w:rsid w:val="00343922"/>
    <w:rsid w:val="00344063"/>
    <w:rsid w:val="00344C78"/>
    <w:rsid w:val="00345268"/>
    <w:rsid w:val="003461CB"/>
    <w:rsid w:val="0034627A"/>
    <w:rsid w:val="0034650B"/>
    <w:rsid w:val="00350383"/>
    <w:rsid w:val="00350CF9"/>
    <w:rsid w:val="003527D7"/>
    <w:rsid w:val="003530A3"/>
    <w:rsid w:val="00353400"/>
    <w:rsid w:val="00353461"/>
    <w:rsid w:val="00353AAB"/>
    <w:rsid w:val="003546DC"/>
    <w:rsid w:val="00356378"/>
    <w:rsid w:val="00356B67"/>
    <w:rsid w:val="00357D45"/>
    <w:rsid w:val="00361E32"/>
    <w:rsid w:val="00362119"/>
    <w:rsid w:val="00364278"/>
    <w:rsid w:val="003642F4"/>
    <w:rsid w:val="00364856"/>
    <w:rsid w:val="00366397"/>
    <w:rsid w:val="0036650C"/>
    <w:rsid w:val="003720BA"/>
    <w:rsid w:val="003727CD"/>
    <w:rsid w:val="00373A97"/>
    <w:rsid w:val="003740E2"/>
    <w:rsid w:val="003750CF"/>
    <w:rsid w:val="0037523E"/>
    <w:rsid w:val="00375CD9"/>
    <w:rsid w:val="003766A2"/>
    <w:rsid w:val="00377632"/>
    <w:rsid w:val="00377FED"/>
    <w:rsid w:val="00381FD0"/>
    <w:rsid w:val="003827C8"/>
    <w:rsid w:val="0038281D"/>
    <w:rsid w:val="00384964"/>
    <w:rsid w:val="003861E7"/>
    <w:rsid w:val="00387AEC"/>
    <w:rsid w:val="0039009C"/>
    <w:rsid w:val="003901FF"/>
    <w:rsid w:val="00390329"/>
    <w:rsid w:val="00390920"/>
    <w:rsid w:val="00390B29"/>
    <w:rsid w:val="00392D92"/>
    <w:rsid w:val="00392E36"/>
    <w:rsid w:val="00392EBC"/>
    <w:rsid w:val="00393633"/>
    <w:rsid w:val="00393E23"/>
    <w:rsid w:val="0039553E"/>
    <w:rsid w:val="00396C1E"/>
    <w:rsid w:val="00397198"/>
    <w:rsid w:val="003A0257"/>
    <w:rsid w:val="003A0658"/>
    <w:rsid w:val="003A21C6"/>
    <w:rsid w:val="003A25AE"/>
    <w:rsid w:val="003A3B1A"/>
    <w:rsid w:val="003A3CCE"/>
    <w:rsid w:val="003A4624"/>
    <w:rsid w:val="003A4782"/>
    <w:rsid w:val="003A4E82"/>
    <w:rsid w:val="003A5BE1"/>
    <w:rsid w:val="003A5C4D"/>
    <w:rsid w:val="003A5FD9"/>
    <w:rsid w:val="003A66A1"/>
    <w:rsid w:val="003B0333"/>
    <w:rsid w:val="003B1D6C"/>
    <w:rsid w:val="003B1DEB"/>
    <w:rsid w:val="003B2244"/>
    <w:rsid w:val="003B3523"/>
    <w:rsid w:val="003B3B79"/>
    <w:rsid w:val="003B3D86"/>
    <w:rsid w:val="003B3E60"/>
    <w:rsid w:val="003B446B"/>
    <w:rsid w:val="003B4525"/>
    <w:rsid w:val="003B48C1"/>
    <w:rsid w:val="003B5362"/>
    <w:rsid w:val="003B53C1"/>
    <w:rsid w:val="003B54AE"/>
    <w:rsid w:val="003B6FC6"/>
    <w:rsid w:val="003B7EEB"/>
    <w:rsid w:val="003C0BEF"/>
    <w:rsid w:val="003C0EEC"/>
    <w:rsid w:val="003C105F"/>
    <w:rsid w:val="003C18C8"/>
    <w:rsid w:val="003C1C75"/>
    <w:rsid w:val="003C2093"/>
    <w:rsid w:val="003C3171"/>
    <w:rsid w:val="003C3F3D"/>
    <w:rsid w:val="003C3FD4"/>
    <w:rsid w:val="003C40C7"/>
    <w:rsid w:val="003C41D5"/>
    <w:rsid w:val="003C4AA3"/>
    <w:rsid w:val="003C5EE2"/>
    <w:rsid w:val="003C644B"/>
    <w:rsid w:val="003C70B8"/>
    <w:rsid w:val="003D02F9"/>
    <w:rsid w:val="003D0AE8"/>
    <w:rsid w:val="003D1043"/>
    <w:rsid w:val="003D1966"/>
    <w:rsid w:val="003D1A46"/>
    <w:rsid w:val="003D2572"/>
    <w:rsid w:val="003D25CE"/>
    <w:rsid w:val="003D301D"/>
    <w:rsid w:val="003D42A4"/>
    <w:rsid w:val="003D4B43"/>
    <w:rsid w:val="003D4BE5"/>
    <w:rsid w:val="003D5348"/>
    <w:rsid w:val="003D5534"/>
    <w:rsid w:val="003D6747"/>
    <w:rsid w:val="003D7A51"/>
    <w:rsid w:val="003E0077"/>
    <w:rsid w:val="003E04B8"/>
    <w:rsid w:val="003E246F"/>
    <w:rsid w:val="003E32BD"/>
    <w:rsid w:val="003E3F47"/>
    <w:rsid w:val="003E440D"/>
    <w:rsid w:val="003E57FA"/>
    <w:rsid w:val="003E59EB"/>
    <w:rsid w:val="003E6270"/>
    <w:rsid w:val="003E696A"/>
    <w:rsid w:val="003E6C45"/>
    <w:rsid w:val="003E7690"/>
    <w:rsid w:val="003F1535"/>
    <w:rsid w:val="003F1E16"/>
    <w:rsid w:val="003F2105"/>
    <w:rsid w:val="003F2499"/>
    <w:rsid w:val="003F34C4"/>
    <w:rsid w:val="003F3790"/>
    <w:rsid w:val="003F444C"/>
    <w:rsid w:val="003F4F1D"/>
    <w:rsid w:val="003F698B"/>
    <w:rsid w:val="003F6B02"/>
    <w:rsid w:val="003F6DB9"/>
    <w:rsid w:val="004001D1"/>
    <w:rsid w:val="00400D77"/>
    <w:rsid w:val="00401B9D"/>
    <w:rsid w:val="00401EF1"/>
    <w:rsid w:val="00402625"/>
    <w:rsid w:val="00403685"/>
    <w:rsid w:val="00403B8F"/>
    <w:rsid w:val="00403ECB"/>
    <w:rsid w:val="00403FDB"/>
    <w:rsid w:val="00404972"/>
    <w:rsid w:val="00405E64"/>
    <w:rsid w:val="004076DD"/>
    <w:rsid w:val="00410041"/>
    <w:rsid w:val="00410D7A"/>
    <w:rsid w:val="0041148A"/>
    <w:rsid w:val="00412FE8"/>
    <w:rsid w:val="00414343"/>
    <w:rsid w:val="0041469E"/>
    <w:rsid w:val="004148CC"/>
    <w:rsid w:val="00414B80"/>
    <w:rsid w:val="00414EA1"/>
    <w:rsid w:val="00415E41"/>
    <w:rsid w:val="004174C8"/>
    <w:rsid w:val="004212AC"/>
    <w:rsid w:val="00421A27"/>
    <w:rsid w:val="00421B16"/>
    <w:rsid w:val="00422110"/>
    <w:rsid w:val="004221B6"/>
    <w:rsid w:val="00422A85"/>
    <w:rsid w:val="00422BF9"/>
    <w:rsid w:val="00422C05"/>
    <w:rsid w:val="00422C85"/>
    <w:rsid w:val="004242EF"/>
    <w:rsid w:val="004255F2"/>
    <w:rsid w:val="004268E6"/>
    <w:rsid w:val="0042746A"/>
    <w:rsid w:val="004278C2"/>
    <w:rsid w:val="004278F4"/>
    <w:rsid w:val="00427B10"/>
    <w:rsid w:val="004301D4"/>
    <w:rsid w:val="00431133"/>
    <w:rsid w:val="0043199E"/>
    <w:rsid w:val="004334BA"/>
    <w:rsid w:val="0043359D"/>
    <w:rsid w:val="00435014"/>
    <w:rsid w:val="00435265"/>
    <w:rsid w:val="00436222"/>
    <w:rsid w:val="00436DB6"/>
    <w:rsid w:val="004377BB"/>
    <w:rsid w:val="0044071C"/>
    <w:rsid w:val="00441624"/>
    <w:rsid w:val="00442E11"/>
    <w:rsid w:val="00442FFE"/>
    <w:rsid w:val="004431EF"/>
    <w:rsid w:val="004450EE"/>
    <w:rsid w:val="0044574F"/>
    <w:rsid w:val="00445E4C"/>
    <w:rsid w:val="00446144"/>
    <w:rsid w:val="004464CF"/>
    <w:rsid w:val="004471F0"/>
    <w:rsid w:val="00447AEB"/>
    <w:rsid w:val="004506C5"/>
    <w:rsid w:val="004515A2"/>
    <w:rsid w:val="00451AF1"/>
    <w:rsid w:val="0045209D"/>
    <w:rsid w:val="00456374"/>
    <w:rsid w:val="00457413"/>
    <w:rsid w:val="00461F42"/>
    <w:rsid w:val="00462B77"/>
    <w:rsid w:val="0046331B"/>
    <w:rsid w:val="00463B04"/>
    <w:rsid w:val="0046423C"/>
    <w:rsid w:val="00465F9B"/>
    <w:rsid w:val="004665D8"/>
    <w:rsid w:val="00466649"/>
    <w:rsid w:val="004677C7"/>
    <w:rsid w:val="00467CDA"/>
    <w:rsid w:val="00470753"/>
    <w:rsid w:val="0047147E"/>
    <w:rsid w:val="004716A6"/>
    <w:rsid w:val="0047269E"/>
    <w:rsid w:val="00472D87"/>
    <w:rsid w:val="0047381F"/>
    <w:rsid w:val="00474FCB"/>
    <w:rsid w:val="004757A8"/>
    <w:rsid w:val="00475BB2"/>
    <w:rsid w:val="0047601B"/>
    <w:rsid w:val="00476831"/>
    <w:rsid w:val="00476E5F"/>
    <w:rsid w:val="00480370"/>
    <w:rsid w:val="00480997"/>
    <w:rsid w:val="00481976"/>
    <w:rsid w:val="0048290F"/>
    <w:rsid w:val="00482D4E"/>
    <w:rsid w:val="004837D6"/>
    <w:rsid w:val="00484719"/>
    <w:rsid w:val="00485D89"/>
    <w:rsid w:val="004877A9"/>
    <w:rsid w:val="004878DF"/>
    <w:rsid w:val="00487F8F"/>
    <w:rsid w:val="004904A5"/>
    <w:rsid w:val="00490640"/>
    <w:rsid w:val="00490793"/>
    <w:rsid w:val="00490AE6"/>
    <w:rsid w:val="00491671"/>
    <w:rsid w:val="0049168D"/>
    <w:rsid w:val="0049211F"/>
    <w:rsid w:val="00493076"/>
    <w:rsid w:val="0049424A"/>
    <w:rsid w:val="00494573"/>
    <w:rsid w:val="00495DAC"/>
    <w:rsid w:val="0049701C"/>
    <w:rsid w:val="004A0F6D"/>
    <w:rsid w:val="004A18C3"/>
    <w:rsid w:val="004A2C2E"/>
    <w:rsid w:val="004A3C56"/>
    <w:rsid w:val="004A4895"/>
    <w:rsid w:val="004A4F9D"/>
    <w:rsid w:val="004A6C04"/>
    <w:rsid w:val="004A7E1D"/>
    <w:rsid w:val="004B00E3"/>
    <w:rsid w:val="004B0EF6"/>
    <w:rsid w:val="004B11F0"/>
    <w:rsid w:val="004B1459"/>
    <w:rsid w:val="004B1851"/>
    <w:rsid w:val="004B2CE3"/>
    <w:rsid w:val="004B2FA7"/>
    <w:rsid w:val="004B3429"/>
    <w:rsid w:val="004B602B"/>
    <w:rsid w:val="004B6333"/>
    <w:rsid w:val="004B73DD"/>
    <w:rsid w:val="004C0219"/>
    <w:rsid w:val="004C05B4"/>
    <w:rsid w:val="004C0CE8"/>
    <w:rsid w:val="004C1AD8"/>
    <w:rsid w:val="004C469B"/>
    <w:rsid w:val="004C48B8"/>
    <w:rsid w:val="004C4A02"/>
    <w:rsid w:val="004C4C70"/>
    <w:rsid w:val="004C65C5"/>
    <w:rsid w:val="004C6792"/>
    <w:rsid w:val="004C6878"/>
    <w:rsid w:val="004C6CFE"/>
    <w:rsid w:val="004C7395"/>
    <w:rsid w:val="004D002D"/>
    <w:rsid w:val="004D04BD"/>
    <w:rsid w:val="004D0AF7"/>
    <w:rsid w:val="004D100A"/>
    <w:rsid w:val="004D2482"/>
    <w:rsid w:val="004D28B5"/>
    <w:rsid w:val="004D2A07"/>
    <w:rsid w:val="004D3D19"/>
    <w:rsid w:val="004D4CD9"/>
    <w:rsid w:val="004D6B80"/>
    <w:rsid w:val="004E16BA"/>
    <w:rsid w:val="004E1B7A"/>
    <w:rsid w:val="004E2044"/>
    <w:rsid w:val="004E3404"/>
    <w:rsid w:val="004E3D6F"/>
    <w:rsid w:val="004E3F6F"/>
    <w:rsid w:val="004E437B"/>
    <w:rsid w:val="004E4726"/>
    <w:rsid w:val="004E50DB"/>
    <w:rsid w:val="004E525C"/>
    <w:rsid w:val="004E58CF"/>
    <w:rsid w:val="004E64BE"/>
    <w:rsid w:val="004E65C9"/>
    <w:rsid w:val="004E7D4A"/>
    <w:rsid w:val="004F0801"/>
    <w:rsid w:val="004F19CF"/>
    <w:rsid w:val="004F2193"/>
    <w:rsid w:val="004F32C7"/>
    <w:rsid w:val="004F44A7"/>
    <w:rsid w:val="004F482D"/>
    <w:rsid w:val="004F4B3C"/>
    <w:rsid w:val="004F5205"/>
    <w:rsid w:val="004F554D"/>
    <w:rsid w:val="004F6AB6"/>
    <w:rsid w:val="004F7CE8"/>
    <w:rsid w:val="004F7DB0"/>
    <w:rsid w:val="00501E95"/>
    <w:rsid w:val="00501FC3"/>
    <w:rsid w:val="00502A67"/>
    <w:rsid w:val="00504436"/>
    <w:rsid w:val="00506FF3"/>
    <w:rsid w:val="0051068C"/>
    <w:rsid w:val="005111DF"/>
    <w:rsid w:val="00511CA5"/>
    <w:rsid w:val="00512FAD"/>
    <w:rsid w:val="00512FB7"/>
    <w:rsid w:val="00513871"/>
    <w:rsid w:val="005139F7"/>
    <w:rsid w:val="00513E6D"/>
    <w:rsid w:val="00514716"/>
    <w:rsid w:val="00515346"/>
    <w:rsid w:val="0051539E"/>
    <w:rsid w:val="005153F8"/>
    <w:rsid w:val="005155FB"/>
    <w:rsid w:val="00516C6B"/>
    <w:rsid w:val="00520744"/>
    <w:rsid w:val="00520CF5"/>
    <w:rsid w:val="00520F0A"/>
    <w:rsid w:val="00521088"/>
    <w:rsid w:val="00521479"/>
    <w:rsid w:val="0052173B"/>
    <w:rsid w:val="00521F1C"/>
    <w:rsid w:val="00524100"/>
    <w:rsid w:val="00524347"/>
    <w:rsid w:val="00524CDA"/>
    <w:rsid w:val="00526A77"/>
    <w:rsid w:val="0052700E"/>
    <w:rsid w:val="0052784E"/>
    <w:rsid w:val="00527A1E"/>
    <w:rsid w:val="005304B2"/>
    <w:rsid w:val="005305CF"/>
    <w:rsid w:val="00530B05"/>
    <w:rsid w:val="00530F11"/>
    <w:rsid w:val="00531EB3"/>
    <w:rsid w:val="00532003"/>
    <w:rsid w:val="00532324"/>
    <w:rsid w:val="0053347F"/>
    <w:rsid w:val="005355D9"/>
    <w:rsid w:val="00535F19"/>
    <w:rsid w:val="005376E7"/>
    <w:rsid w:val="00537CF7"/>
    <w:rsid w:val="00540C21"/>
    <w:rsid w:val="0054191F"/>
    <w:rsid w:val="00541A63"/>
    <w:rsid w:val="00542A2C"/>
    <w:rsid w:val="0054379F"/>
    <w:rsid w:val="00543B4E"/>
    <w:rsid w:val="00544034"/>
    <w:rsid w:val="005457CB"/>
    <w:rsid w:val="005464E4"/>
    <w:rsid w:val="00547EDC"/>
    <w:rsid w:val="0055042B"/>
    <w:rsid w:val="00551436"/>
    <w:rsid w:val="005519E4"/>
    <w:rsid w:val="00553218"/>
    <w:rsid w:val="00554C1A"/>
    <w:rsid w:val="00557022"/>
    <w:rsid w:val="00557957"/>
    <w:rsid w:val="00560E49"/>
    <w:rsid w:val="00561F73"/>
    <w:rsid w:val="0056221B"/>
    <w:rsid w:val="00563DA3"/>
    <w:rsid w:val="00564599"/>
    <w:rsid w:val="005652A4"/>
    <w:rsid w:val="00565EC2"/>
    <w:rsid w:val="00566A35"/>
    <w:rsid w:val="005672D0"/>
    <w:rsid w:val="005678A4"/>
    <w:rsid w:val="00567E96"/>
    <w:rsid w:val="005710A3"/>
    <w:rsid w:val="005712A5"/>
    <w:rsid w:val="00572591"/>
    <w:rsid w:val="00573D41"/>
    <w:rsid w:val="005747A4"/>
    <w:rsid w:val="00574C32"/>
    <w:rsid w:val="0057574B"/>
    <w:rsid w:val="00580156"/>
    <w:rsid w:val="0058039A"/>
    <w:rsid w:val="00581E8A"/>
    <w:rsid w:val="00582098"/>
    <w:rsid w:val="00582819"/>
    <w:rsid w:val="00583A99"/>
    <w:rsid w:val="00584144"/>
    <w:rsid w:val="0058497C"/>
    <w:rsid w:val="00585140"/>
    <w:rsid w:val="00587388"/>
    <w:rsid w:val="00587A2B"/>
    <w:rsid w:val="00590103"/>
    <w:rsid w:val="00591005"/>
    <w:rsid w:val="0059100C"/>
    <w:rsid w:val="0059101B"/>
    <w:rsid w:val="005911AD"/>
    <w:rsid w:val="00591C75"/>
    <w:rsid w:val="0059221C"/>
    <w:rsid w:val="005926DD"/>
    <w:rsid w:val="0059316C"/>
    <w:rsid w:val="005932C6"/>
    <w:rsid w:val="00594549"/>
    <w:rsid w:val="00594723"/>
    <w:rsid w:val="00595461"/>
    <w:rsid w:val="00595F0F"/>
    <w:rsid w:val="00596265"/>
    <w:rsid w:val="00596460"/>
    <w:rsid w:val="0059650D"/>
    <w:rsid w:val="0059682B"/>
    <w:rsid w:val="0059691A"/>
    <w:rsid w:val="00596F96"/>
    <w:rsid w:val="005974E3"/>
    <w:rsid w:val="00597B5A"/>
    <w:rsid w:val="00597CBD"/>
    <w:rsid w:val="005A0506"/>
    <w:rsid w:val="005A2006"/>
    <w:rsid w:val="005A23B7"/>
    <w:rsid w:val="005A2A0F"/>
    <w:rsid w:val="005A3237"/>
    <w:rsid w:val="005A53E2"/>
    <w:rsid w:val="005A7173"/>
    <w:rsid w:val="005A7480"/>
    <w:rsid w:val="005A770B"/>
    <w:rsid w:val="005B030C"/>
    <w:rsid w:val="005B08AA"/>
    <w:rsid w:val="005B0971"/>
    <w:rsid w:val="005B1329"/>
    <w:rsid w:val="005B1DE1"/>
    <w:rsid w:val="005B25A6"/>
    <w:rsid w:val="005B34AC"/>
    <w:rsid w:val="005B3654"/>
    <w:rsid w:val="005B3925"/>
    <w:rsid w:val="005B3C0E"/>
    <w:rsid w:val="005B3ECE"/>
    <w:rsid w:val="005B4612"/>
    <w:rsid w:val="005B5B2D"/>
    <w:rsid w:val="005B5B5C"/>
    <w:rsid w:val="005C106B"/>
    <w:rsid w:val="005C3A5A"/>
    <w:rsid w:val="005C4403"/>
    <w:rsid w:val="005C4624"/>
    <w:rsid w:val="005C4BA2"/>
    <w:rsid w:val="005C5537"/>
    <w:rsid w:val="005C6532"/>
    <w:rsid w:val="005C6D8F"/>
    <w:rsid w:val="005C6EC2"/>
    <w:rsid w:val="005C741F"/>
    <w:rsid w:val="005C75F9"/>
    <w:rsid w:val="005C76CF"/>
    <w:rsid w:val="005D10F3"/>
    <w:rsid w:val="005D1180"/>
    <w:rsid w:val="005D1B71"/>
    <w:rsid w:val="005D1BBB"/>
    <w:rsid w:val="005D1D6D"/>
    <w:rsid w:val="005D2309"/>
    <w:rsid w:val="005D2419"/>
    <w:rsid w:val="005D28EF"/>
    <w:rsid w:val="005D2D16"/>
    <w:rsid w:val="005D2DE0"/>
    <w:rsid w:val="005D320B"/>
    <w:rsid w:val="005D3829"/>
    <w:rsid w:val="005D5089"/>
    <w:rsid w:val="005D61BC"/>
    <w:rsid w:val="005D6610"/>
    <w:rsid w:val="005D7810"/>
    <w:rsid w:val="005E0741"/>
    <w:rsid w:val="005E0B04"/>
    <w:rsid w:val="005E0F70"/>
    <w:rsid w:val="005E2135"/>
    <w:rsid w:val="005E3286"/>
    <w:rsid w:val="005E3EF7"/>
    <w:rsid w:val="005E4153"/>
    <w:rsid w:val="005E569B"/>
    <w:rsid w:val="005E6A16"/>
    <w:rsid w:val="005E786E"/>
    <w:rsid w:val="005F10D1"/>
    <w:rsid w:val="005F1546"/>
    <w:rsid w:val="005F1703"/>
    <w:rsid w:val="005F23F3"/>
    <w:rsid w:val="005F306B"/>
    <w:rsid w:val="005F4CA6"/>
    <w:rsid w:val="005F56F7"/>
    <w:rsid w:val="005F597D"/>
    <w:rsid w:val="005F62A7"/>
    <w:rsid w:val="005F66A1"/>
    <w:rsid w:val="005F71FF"/>
    <w:rsid w:val="005F72EC"/>
    <w:rsid w:val="0060039B"/>
    <w:rsid w:val="00600C4D"/>
    <w:rsid w:val="006018D0"/>
    <w:rsid w:val="006021D3"/>
    <w:rsid w:val="006030FE"/>
    <w:rsid w:val="006041FB"/>
    <w:rsid w:val="00604CE7"/>
    <w:rsid w:val="00604EB9"/>
    <w:rsid w:val="00606444"/>
    <w:rsid w:val="0060667D"/>
    <w:rsid w:val="00606876"/>
    <w:rsid w:val="00606B29"/>
    <w:rsid w:val="00606F53"/>
    <w:rsid w:val="00607D12"/>
    <w:rsid w:val="00607DBC"/>
    <w:rsid w:val="006104FA"/>
    <w:rsid w:val="00610C92"/>
    <w:rsid w:val="00611521"/>
    <w:rsid w:val="00611642"/>
    <w:rsid w:val="00611CEE"/>
    <w:rsid w:val="0061237F"/>
    <w:rsid w:val="006135F8"/>
    <w:rsid w:val="00614961"/>
    <w:rsid w:val="00614A47"/>
    <w:rsid w:val="006151E1"/>
    <w:rsid w:val="00615AF7"/>
    <w:rsid w:val="00615FAC"/>
    <w:rsid w:val="006170DD"/>
    <w:rsid w:val="00617342"/>
    <w:rsid w:val="0062047C"/>
    <w:rsid w:val="00621608"/>
    <w:rsid w:val="0062167B"/>
    <w:rsid w:val="00621FE2"/>
    <w:rsid w:val="006220DA"/>
    <w:rsid w:val="00622E14"/>
    <w:rsid w:val="00623566"/>
    <w:rsid w:val="00623BA0"/>
    <w:rsid w:val="0062608C"/>
    <w:rsid w:val="006263D9"/>
    <w:rsid w:val="006263FE"/>
    <w:rsid w:val="00626565"/>
    <w:rsid w:val="00626B30"/>
    <w:rsid w:val="00627A90"/>
    <w:rsid w:val="00627EEB"/>
    <w:rsid w:val="00630601"/>
    <w:rsid w:val="00631400"/>
    <w:rsid w:val="00631489"/>
    <w:rsid w:val="00633576"/>
    <w:rsid w:val="00634296"/>
    <w:rsid w:val="006342C7"/>
    <w:rsid w:val="00634A2A"/>
    <w:rsid w:val="00634ABE"/>
    <w:rsid w:val="00635F1D"/>
    <w:rsid w:val="00636BCB"/>
    <w:rsid w:val="00636F0E"/>
    <w:rsid w:val="0063796F"/>
    <w:rsid w:val="00641000"/>
    <w:rsid w:val="006425FB"/>
    <w:rsid w:val="0064290A"/>
    <w:rsid w:val="006442D3"/>
    <w:rsid w:val="00645ED1"/>
    <w:rsid w:val="00646683"/>
    <w:rsid w:val="00646E31"/>
    <w:rsid w:val="00647A74"/>
    <w:rsid w:val="00647CE2"/>
    <w:rsid w:val="0065019C"/>
    <w:rsid w:val="00650AC9"/>
    <w:rsid w:val="00650C51"/>
    <w:rsid w:val="00651A6E"/>
    <w:rsid w:val="006522FB"/>
    <w:rsid w:val="006523D6"/>
    <w:rsid w:val="00652523"/>
    <w:rsid w:val="00653870"/>
    <w:rsid w:val="00653FA2"/>
    <w:rsid w:val="00654531"/>
    <w:rsid w:val="00654B93"/>
    <w:rsid w:val="00654EAF"/>
    <w:rsid w:val="006551EB"/>
    <w:rsid w:val="006554F1"/>
    <w:rsid w:val="00655995"/>
    <w:rsid w:val="00656311"/>
    <w:rsid w:val="006565F4"/>
    <w:rsid w:val="0065736F"/>
    <w:rsid w:val="0066100B"/>
    <w:rsid w:val="006613D2"/>
    <w:rsid w:val="00661BF3"/>
    <w:rsid w:val="00662A50"/>
    <w:rsid w:val="00664751"/>
    <w:rsid w:val="0066506C"/>
    <w:rsid w:val="006655BD"/>
    <w:rsid w:val="0066630B"/>
    <w:rsid w:val="00666666"/>
    <w:rsid w:val="00667201"/>
    <w:rsid w:val="0066724E"/>
    <w:rsid w:val="006707BD"/>
    <w:rsid w:val="006734D8"/>
    <w:rsid w:val="006735ED"/>
    <w:rsid w:val="00674AA6"/>
    <w:rsid w:val="00675AF6"/>
    <w:rsid w:val="006761DA"/>
    <w:rsid w:val="00676D75"/>
    <w:rsid w:val="00677F96"/>
    <w:rsid w:val="00680005"/>
    <w:rsid w:val="0068031A"/>
    <w:rsid w:val="00680D04"/>
    <w:rsid w:val="0068136A"/>
    <w:rsid w:val="0068214E"/>
    <w:rsid w:val="0068264E"/>
    <w:rsid w:val="006826F9"/>
    <w:rsid w:val="00682A5F"/>
    <w:rsid w:val="0068421C"/>
    <w:rsid w:val="00684E41"/>
    <w:rsid w:val="00684FA1"/>
    <w:rsid w:val="00685322"/>
    <w:rsid w:val="006855BD"/>
    <w:rsid w:val="006855C7"/>
    <w:rsid w:val="00686FAC"/>
    <w:rsid w:val="006874B9"/>
    <w:rsid w:val="006878DC"/>
    <w:rsid w:val="00687D83"/>
    <w:rsid w:val="00687F81"/>
    <w:rsid w:val="006904CF"/>
    <w:rsid w:val="006916CF"/>
    <w:rsid w:val="00692CA7"/>
    <w:rsid w:val="00693D38"/>
    <w:rsid w:val="00694BDF"/>
    <w:rsid w:val="00695916"/>
    <w:rsid w:val="00695D00"/>
    <w:rsid w:val="00695E1B"/>
    <w:rsid w:val="00696AD2"/>
    <w:rsid w:val="00696C8F"/>
    <w:rsid w:val="0069754D"/>
    <w:rsid w:val="00697FB1"/>
    <w:rsid w:val="006A11A4"/>
    <w:rsid w:val="006A1A25"/>
    <w:rsid w:val="006A245E"/>
    <w:rsid w:val="006A24C9"/>
    <w:rsid w:val="006A565F"/>
    <w:rsid w:val="006A6207"/>
    <w:rsid w:val="006A681F"/>
    <w:rsid w:val="006A767C"/>
    <w:rsid w:val="006A7BB2"/>
    <w:rsid w:val="006B0061"/>
    <w:rsid w:val="006B0650"/>
    <w:rsid w:val="006B1015"/>
    <w:rsid w:val="006B1657"/>
    <w:rsid w:val="006B1956"/>
    <w:rsid w:val="006B29AF"/>
    <w:rsid w:val="006B33AC"/>
    <w:rsid w:val="006B713D"/>
    <w:rsid w:val="006B79EF"/>
    <w:rsid w:val="006C041D"/>
    <w:rsid w:val="006C0592"/>
    <w:rsid w:val="006C10FA"/>
    <w:rsid w:val="006C259D"/>
    <w:rsid w:val="006C2AB7"/>
    <w:rsid w:val="006C3718"/>
    <w:rsid w:val="006D0166"/>
    <w:rsid w:val="006D03FF"/>
    <w:rsid w:val="006D0DFE"/>
    <w:rsid w:val="006D0EB1"/>
    <w:rsid w:val="006D1770"/>
    <w:rsid w:val="006D1BAA"/>
    <w:rsid w:val="006D3675"/>
    <w:rsid w:val="006D3CDC"/>
    <w:rsid w:val="006D417B"/>
    <w:rsid w:val="006D4ED6"/>
    <w:rsid w:val="006D593D"/>
    <w:rsid w:val="006D65D2"/>
    <w:rsid w:val="006E03B4"/>
    <w:rsid w:val="006E0ED4"/>
    <w:rsid w:val="006E160F"/>
    <w:rsid w:val="006E1A97"/>
    <w:rsid w:val="006E1D5C"/>
    <w:rsid w:val="006E1D61"/>
    <w:rsid w:val="006E2109"/>
    <w:rsid w:val="006E217A"/>
    <w:rsid w:val="006E35BD"/>
    <w:rsid w:val="006E4235"/>
    <w:rsid w:val="006E4EE6"/>
    <w:rsid w:val="006E51AB"/>
    <w:rsid w:val="006E5FD8"/>
    <w:rsid w:val="006E63AE"/>
    <w:rsid w:val="006E65D7"/>
    <w:rsid w:val="006E6D83"/>
    <w:rsid w:val="006E7735"/>
    <w:rsid w:val="006E7E0B"/>
    <w:rsid w:val="006F05F9"/>
    <w:rsid w:val="006F2082"/>
    <w:rsid w:val="006F26DA"/>
    <w:rsid w:val="006F2ED9"/>
    <w:rsid w:val="006F38A3"/>
    <w:rsid w:val="006F3B2C"/>
    <w:rsid w:val="006F3FA9"/>
    <w:rsid w:val="006F419A"/>
    <w:rsid w:val="006F4B5C"/>
    <w:rsid w:val="006F645C"/>
    <w:rsid w:val="007002B4"/>
    <w:rsid w:val="007006E2"/>
    <w:rsid w:val="00700C92"/>
    <w:rsid w:val="00701AA5"/>
    <w:rsid w:val="007026C1"/>
    <w:rsid w:val="00704843"/>
    <w:rsid w:val="00704B0F"/>
    <w:rsid w:val="007050C9"/>
    <w:rsid w:val="007058D8"/>
    <w:rsid w:val="0070598E"/>
    <w:rsid w:val="00705C41"/>
    <w:rsid w:val="0070727A"/>
    <w:rsid w:val="00707CE9"/>
    <w:rsid w:val="007105DC"/>
    <w:rsid w:val="00710FC1"/>
    <w:rsid w:val="00711031"/>
    <w:rsid w:val="007116DF"/>
    <w:rsid w:val="00711C43"/>
    <w:rsid w:val="00712661"/>
    <w:rsid w:val="00713A77"/>
    <w:rsid w:val="007160E1"/>
    <w:rsid w:val="0071711C"/>
    <w:rsid w:val="007202DC"/>
    <w:rsid w:val="00721057"/>
    <w:rsid w:val="00721DE2"/>
    <w:rsid w:val="007225F5"/>
    <w:rsid w:val="00722A26"/>
    <w:rsid w:val="00722CEB"/>
    <w:rsid w:val="0072304A"/>
    <w:rsid w:val="007240CD"/>
    <w:rsid w:val="00726234"/>
    <w:rsid w:val="00726646"/>
    <w:rsid w:val="007274AF"/>
    <w:rsid w:val="007275DB"/>
    <w:rsid w:val="00727BBC"/>
    <w:rsid w:val="00730C22"/>
    <w:rsid w:val="00731374"/>
    <w:rsid w:val="00731BAC"/>
    <w:rsid w:val="00734317"/>
    <w:rsid w:val="007343A2"/>
    <w:rsid w:val="00734782"/>
    <w:rsid w:val="00734CDC"/>
    <w:rsid w:val="00735A35"/>
    <w:rsid w:val="00736372"/>
    <w:rsid w:val="00736CA3"/>
    <w:rsid w:val="007412F8"/>
    <w:rsid w:val="0074138E"/>
    <w:rsid w:val="00742701"/>
    <w:rsid w:val="00742B54"/>
    <w:rsid w:val="007443BF"/>
    <w:rsid w:val="007445A5"/>
    <w:rsid w:val="00744E2B"/>
    <w:rsid w:val="00744F70"/>
    <w:rsid w:val="00745A2F"/>
    <w:rsid w:val="00745B07"/>
    <w:rsid w:val="007504EB"/>
    <w:rsid w:val="00750D6F"/>
    <w:rsid w:val="00751107"/>
    <w:rsid w:val="0075164B"/>
    <w:rsid w:val="00751EE3"/>
    <w:rsid w:val="007528BD"/>
    <w:rsid w:val="00753F20"/>
    <w:rsid w:val="0075493D"/>
    <w:rsid w:val="00754984"/>
    <w:rsid w:val="00754CAE"/>
    <w:rsid w:val="00755225"/>
    <w:rsid w:val="00755CFD"/>
    <w:rsid w:val="007560F9"/>
    <w:rsid w:val="007570FB"/>
    <w:rsid w:val="007575BF"/>
    <w:rsid w:val="00757EC5"/>
    <w:rsid w:val="00760B06"/>
    <w:rsid w:val="00760C1D"/>
    <w:rsid w:val="007628FA"/>
    <w:rsid w:val="00763236"/>
    <w:rsid w:val="007652BD"/>
    <w:rsid w:val="007652DE"/>
    <w:rsid w:val="00765EC1"/>
    <w:rsid w:val="00766F51"/>
    <w:rsid w:val="007670E7"/>
    <w:rsid w:val="0076726C"/>
    <w:rsid w:val="007703A9"/>
    <w:rsid w:val="00771EA6"/>
    <w:rsid w:val="0077254B"/>
    <w:rsid w:val="00772EBB"/>
    <w:rsid w:val="0077456F"/>
    <w:rsid w:val="00774C05"/>
    <w:rsid w:val="0077503A"/>
    <w:rsid w:val="00776860"/>
    <w:rsid w:val="00777482"/>
    <w:rsid w:val="00780C5E"/>
    <w:rsid w:val="00780F8B"/>
    <w:rsid w:val="007811A7"/>
    <w:rsid w:val="00783475"/>
    <w:rsid w:val="007835F8"/>
    <w:rsid w:val="00783721"/>
    <w:rsid w:val="00783E53"/>
    <w:rsid w:val="00784B03"/>
    <w:rsid w:val="00786C1D"/>
    <w:rsid w:val="00786F07"/>
    <w:rsid w:val="007877BD"/>
    <w:rsid w:val="007879A1"/>
    <w:rsid w:val="00790D72"/>
    <w:rsid w:val="007916A8"/>
    <w:rsid w:val="00791890"/>
    <w:rsid w:val="00792130"/>
    <w:rsid w:val="00792E21"/>
    <w:rsid w:val="00793175"/>
    <w:rsid w:val="007931AC"/>
    <w:rsid w:val="00793BFF"/>
    <w:rsid w:val="00793E85"/>
    <w:rsid w:val="00794106"/>
    <w:rsid w:val="00794A1D"/>
    <w:rsid w:val="00794D50"/>
    <w:rsid w:val="007A1020"/>
    <w:rsid w:val="007A1349"/>
    <w:rsid w:val="007A3463"/>
    <w:rsid w:val="007A4047"/>
    <w:rsid w:val="007A42C3"/>
    <w:rsid w:val="007A4ED7"/>
    <w:rsid w:val="007A56A5"/>
    <w:rsid w:val="007B0115"/>
    <w:rsid w:val="007B1806"/>
    <w:rsid w:val="007B3FC1"/>
    <w:rsid w:val="007B4AF8"/>
    <w:rsid w:val="007B4CD6"/>
    <w:rsid w:val="007B4FCE"/>
    <w:rsid w:val="007B55FD"/>
    <w:rsid w:val="007B5E25"/>
    <w:rsid w:val="007B6A55"/>
    <w:rsid w:val="007B6FFF"/>
    <w:rsid w:val="007C093E"/>
    <w:rsid w:val="007C108B"/>
    <w:rsid w:val="007C27F4"/>
    <w:rsid w:val="007C3013"/>
    <w:rsid w:val="007C559A"/>
    <w:rsid w:val="007C5FC4"/>
    <w:rsid w:val="007C6C3A"/>
    <w:rsid w:val="007C7575"/>
    <w:rsid w:val="007D04CE"/>
    <w:rsid w:val="007D0B26"/>
    <w:rsid w:val="007D1BE7"/>
    <w:rsid w:val="007D2904"/>
    <w:rsid w:val="007D2AE4"/>
    <w:rsid w:val="007D3374"/>
    <w:rsid w:val="007D4B52"/>
    <w:rsid w:val="007D4CEB"/>
    <w:rsid w:val="007D619B"/>
    <w:rsid w:val="007D78C9"/>
    <w:rsid w:val="007E0B23"/>
    <w:rsid w:val="007E10A5"/>
    <w:rsid w:val="007E2057"/>
    <w:rsid w:val="007E24CB"/>
    <w:rsid w:val="007E3813"/>
    <w:rsid w:val="007E3C89"/>
    <w:rsid w:val="007E4220"/>
    <w:rsid w:val="007E5296"/>
    <w:rsid w:val="007E6FDE"/>
    <w:rsid w:val="007E7422"/>
    <w:rsid w:val="007F1199"/>
    <w:rsid w:val="007F11F1"/>
    <w:rsid w:val="007F1DEB"/>
    <w:rsid w:val="007F1F18"/>
    <w:rsid w:val="007F1F6A"/>
    <w:rsid w:val="007F2461"/>
    <w:rsid w:val="007F321F"/>
    <w:rsid w:val="007F3222"/>
    <w:rsid w:val="007F3C0A"/>
    <w:rsid w:val="007F4617"/>
    <w:rsid w:val="007F4AE6"/>
    <w:rsid w:val="007F53AC"/>
    <w:rsid w:val="007F5A6A"/>
    <w:rsid w:val="007F68DD"/>
    <w:rsid w:val="007F6AE3"/>
    <w:rsid w:val="007F72FE"/>
    <w:rsid w:val="00800522"/>
    <w:rsid w:val="00801917"/>
    <w:rsid w:val="00801B00"/>
    <w:rsid w:val="0080243E"/>
    <w:rsid w:val="008026C4"/>
    <w:rsid w:val="00803142"/>
    <w:rsid w:val="00803432"/>
    <w:rsid w:val="00803E60"/>
    <w:rsid w:val="00805ABE"/>
    <w:rsid w:val="00805E4E"/>
    <w:rsid w:val="00806B42"/>
    <w:rsid w:val="0080749D"/>
    <w:rsid w:val="00810177"/>
    <w:rsid w:val="00810E7C"/>
    <w:rsid w:val="00811466"/>
    <w:rsid w:val="008119D0"/>
    <w:rsid w:val="0081226E"/>
    <w:rsid w:val="008129FF"/>
    <w:rsid w:val="00812EC1"/>
    <w:rsid w:val="00815B97"/>
    <w:rsid w:val="00815C3C"/>
    <w:rsid w:val="0081792B"/>
    <w:rsid w:val="00820928"/>
    <w:rsid w:val="00821AEC"/>
    <w:rsid w:val="00821C74"/>
    <w:rsid w:val="008246F1"/>
    <w:rsid w:val="00824A5A"/>
    <w:rsid w:val="00825AB4"/>
    <w:rsid w:val="0082627B"/>
    <w:rsid w:val="008276CE"/>
    <w:rsid w:val="00827983"/>
    <w:rsid w:val="0083035D"/>
    <w:rsid w:val="00831220"/>
    <w:rsid w:val="00832408"/>
    <w:rsid w:val="008327F6"/>
    <w:rsid w:val="00832E55"/>
    <w:rsid w:val="00832F00"/>
    <w:rsid w:val="00832F10"/>
    <w:rsid w:val="00833AEB"/>
    <w:rsid w:val="008349EF"/>
    <w:rsid w:val="008350B2"/>
    <w:rsid w:val="008356DD"/>
    <w:rsid w:val="008362AF"/>
    <w:rsid w:val="008369F4"/>
    <w:rsid w:val="00836EAF"/>
    <w:rsid w:val="00840E21"/>
    <w:rsid w:val="008410C9"/>
    <w:rsid w:val="00841416"/>
    <w:rsid w:val="008424EE"/>
    <w:rsid w:val="00842F80"/>
    <w:rsid w:val="0084341B"/>
    <w:rsid w:val="00844189"/>
    <w:rsid w:val="0084432A"/>
    <w:rsid w:val="00844A1E"/>
    <w:rsid w:val="00845998"/>
    <w:rsid w:val="0084612D"/>
    <w:rsid w:val="008465F8"/>
    <w:rsid w:val="00846950"/>
    <w:rsid w:val="00846A9A"/>
    <w:rsid w:val="00846BDF"/>
    <w:rsid w:val="0085006E"/>
    <w:rsid w:val="00850114"/>
    <w:rsid w:val="00850779"/>
    <w:rsid w:val="00851322"/>
    <w:rsid w:val="0085159B"/>
    <w:rsid w:val="008549D4"/>
    <w:rsid w:val="0085575A"/>
    <w:rsid w:val="0085611B"/>
    <w:rsid w:val="00856128"/>
    <w:rsid w:val="00856B3B"/>
    <w:rsid w:val="00856E54"/>
    <w:rsid w:val="00857342"/>
    <w:rsid w:val="00857A98"/>
    <w:rsid w:val="00857B60"/>
    <w:rsid w:val="00860ABD"/>
    <w:rsid w:val="00860F97"/>
    <w:rsid w:val="0086184A"/>
    <w:rsid w:val="00861DBF"/>
    <w:rsid w:val="00861FEA"/>
    <w:rsid w:val="0086215C"/>
    <w:rsid w:val="00863B14"/>
    <w:rsid w:val="00863BA3"/>
    <w:rsid w:val="0086421B"/>
    <w:rsid w:val="00864A11"/>
    <w:rsid w:val="008650D0"/>
    <w:rsid w:val="0086531F"/>
    <w:rsid w:val="008664B8"/>
    <w:rsid w:val="0086697E"/>
    <w:rsid w:val="00866AB2"/>
    <w:rsid w:val="00866DC2"/>
    <w:rsid w:val="00867122"/>
    <w:rsid w:val="008700D0"/>
    <w:rsid w:val="008710A3"/>
    <w:rsid w:val="00871F20"/>
    <w:rsid w:val="00872813"/>
    <w:rsid w:val="00872AFD"/>
    <w:rsid w:val="00873591"/>
    <w:rsid w:val="008738A7"/>
    <w:rsid w:val="00874335"/>
    <w:rsid w:val="00876115"/>
    <w:rsid w:val="00876F19"/>
    <w:rsid w:val="008772B3"/>
    <w:rsid w:val="00877E65"/>
    <w:rsid w:val="0088060F"/>
    <w:rsid w:val="00880B4A"/>
    <w:rsid w:val="0088138D"/>
    <w:rsid w:val="00881473"/>
    <w:rsid w:val="00881ED4"/>
    <w:rsid w:val="00882B69"/>
    <w:rsid w:val="008832C3"/>
    <w:rsid w:val="00883BD2"/>
    <w:rsid w:val="008843B2"/>
    <w:rsid w:val="00885744"/>
    <w:rsid w:val="00885BFF"/>
    <w:rsid w:val="008863CB"/>
    <w:rsid w:val="0088720E"/>
    <w:rsid w:val="0088765C"/>
    <w:rsid w:val="008878C2"/>
    <w:rsid w:val="00890388"/>
    <w:rsid w:val="00891451"/>
    <w:rsid w:val="00891E10"/>
    <w:rsid w:val="00893952"/>
    <w:rsid w:val="00893A85"/>
    <w:rsid w:val="00894BE4"/>
    <w:rsid w:val="00895FF6"/>
    <w:rsid w:val="00897ECF"/>
    <w:rsid w:val="008A05CA"/>
    <w:rsid w:val="008A0CA6"/>
    <w:rsid w:val="008A0FFE"/>
    <w:rsid w:val="008A1230"/>
    <w:rsid w:val="008A14A5"/>
    <w:rsid w:val="008A18E4"/>
    <w:rsid w:val="008A1CA3"/>
    <w:rsid w:val="008A36C7"/>
    <w:rsid w:val="008A4B46"/>
    <w:rsid w:val="008A5ADB"/>
    <w:rsid w:val="008A6548"/>
    <w:rsid w:val="008A7673"/>
    <w:rsid w:val="008B1CED"/>
    <w:rsid w:val="008B342A"/>
    <w:rsid w:val="008B623A"/>
    <w:rsid w:val="008B6B91"/>
    <w:rsid w:val="008B7AC2"/>
    <w:rsid w:val="008C1058"/>
    <w:rsid w:val="008C18A8"/>
    <w:rsid w:val="008C258B"/>
    <w:rsid w:val="008C305E"/>
    <w:rsid w:val="008C3266"/>
    <w:rsid w:val="008C448E"/>
    <w:rsid w:val="008C4B42"/>
    <w:rsid w:val="008C4F30"/>
    <w:rsid w:val="008C69AB"/>
    <w:rsid w:val="008C7A70"/>
    <w:rsid w:val="008D0E38"/>
    <w:rsid w:val="008D15C3"/>
    <w:rsid w:val="008D1A07"/>
    <w:rsid w:val="008D1CE7"/>
    <w:rsid w:val="008D2985"/>
    <w:rsid w:val="008D2E58"/>
    <w:rsid w:val="008D4169"/>
    <w:rsid w:val="008D4D83"/>
    <w:rsid w:val="008D633B"/>
    <w:rsid w:val="008E06C8"/>
    <w:rsid w:val="008E264B"/>
    <w:rsid w:val="008E38EF"/>
    <w:rsid w:val="008E4693"/>
    <w:rsid w:val="008E6AC7"/>
    <w:rsid w:val="008E7B21"/>
    <w:rsid w:val="008F0CE4"/>
    <w:rsid w:val="008F1E08"/>
    <w:rsid w:val="008F1F6F"/>
    <w:rsid w:val="008F31CC"/>
    <w:rsid w:val="008F3941"/>
    <w:rsid w:val="008F4E18"/>
    <w:rsid w:val="008F4F3F"/>
    <w:rsid w:val="008F5EC2"/>
    <w:rsid w:val="008F6E83"/>
    <w:rsid w:val="008F7A91"/>
    <w:rsid w:val="008F7B71"/>
    <w:rsid w:val="009004EA"/>
    <w:rsid w:val="009012D0"/>
    <w:rsid w:val="00902CBB"/>
    <w:rsid w:val="0090354D"/>
    <w:rsid w:val="00903F38"/>
    <w:rsid w:val="009041E2"/>
    <w:rsid w:val="00904664"/>
    <w:rsid w:val="00904779"/>
    <w:rsid w:val="00905716"/>
    <w:rsid w:val="009058FF"/>
    <w:rsid w:val="00905D47"/>
    <w:rsid w:val="00906B79"/>
    <w:rsid w:val="00907227"/>
    <w:rsid w:val="009100A2"/>
    <w:rsid w:val="009107B5"/>
    <w:rsid w:val="00911167"/>
    <w:rsid w:val="009113B8"/>
    <w:rsid w:val="00911C28"/>
    <w:rsid w:val="00912230"/>
    <w:rsid w:val="009131B6"/>
    <w:rsid w:val="009144AE"/>
    <w:rsid w:val="009145FD"/>
    <w:rsid w:val="009146DA"/>
    <w:rsid w:val="00915325"/>
    <w:rsid w:val="009154EF"/>
    <w:rsid w:val="00915CF2"/>
    <w:rsid w:val="00915D07"/>
    <w:rsid w:val="009162E6"/>
    <w:rsid w:val="009166CB"/>
    <w:rsid w:val="009171BD"/>
    <w:rsid w:val="009174F4"/>
    <w:rsid w:val="0091773D"/>
    <w:rsid w:val="00917FF3"/>
    <w:rsid w:val="00921030"/>
    <w:rsid w:val="00921A39"/>
    <w:rsid w:val="00921BBB"/>
    <w:rsid w:val="009222D9"/>
    <w:rsid w:val="00925A8E"/>
    <w:rsid w:val="00925E06"/>
    <w:rsid w:val="00927083"/>
    <w:rsid w:val="009271FB"/>
    <w:rsid w:val="009277CC"/>
    <w:rsid w:val="0093050A"/>
    <w:rsid w:val="009308D3"/>
    <w:rsid w:val="009309F7"/>
    <w:rsid w:val="00931362"/>
    <w:rsid w:val="00931BDE"/>
    <w:rsid w:val="00931C5D"/>
    <w:rsid w:val="0093231B"/>
    <w:rsid w:val="00932C0E"/>
    <w:rsid w:val="0093352F"/>
    <w:rsid w:val="00933989"/>
    <w:rsid w:val="009339AB"/>
    <w:rsid w:val="00933D90"/>
    <w:rsid w:val="00935590"/>
    <w:rsid w:val="009364D6"/>
    <w:rsid w:val="0093676A"/>
    <w:rsid w:val="0093676B"/>
    <w:rsid w:val="009378FB"/>
    <w:rsid w:val="00937CF0"/>
    <w:rsid w:val="009401D7"/>
    <w:rsid w:val="0094023F"/>
    <w:rsid w:val="009428C1"/>
    <w:rsid w:val="009434C1"/>
    <w:rsid w:val="009435C4"/>
    <w:rsid w:val="00945234"/>
    <w:rsid w:val="009452EC"/>
    <w:rsid w:val="0094685C"/>
    <w:rsid w:val="0094705C"/>
    <w:rsid w:val="00947145"/>
    <w:rsid w:val="00951737"/>
    <w:rsid w:val="00951789"/>
    <w:rsid w:val="00951ED6"/>
    <w:rsid w:val="009556AA"/>
    <w:rsid w:val="00955A88"/>
    <w:rsid w:val="00956E70"/>
    <w:rsid w:val="00962230"/>
    <w:rsid w:val="00962BC8"/>
    <w:rsid w:val="00962C95"/>
    <w:rsid w:val="00962D03"/>
    <w:rsid w:val="009634BB"/>
    <w:rsid w:val="00964010"/>
    <w:rsid w:val="0096426E"/>
    <w:rsid w:val="009644A5"/>
    <w:rsid w:val="009652A8"/>
    <w:rsid w:val="009703A3"/>
    <w:rsid w:val="00970591"/>
    <w:rsid w:val="00971AF9"/>
    <w:rsid w:val="00971B11"/>
    <w:rsid w:val="00972007"/>
    <w:rsid w:val="00973EFF"/>
    <w:rsid w:val="0097401B"/>
    <w:rsid w:val="00974497"/>
    <w:rsid w:val="00974B61"/>
    <w:rsid w:val="00974F7D"/>
    <w:rsid w:val="00975454"/>
    <w:rsid w:val="00975746"/>
    <w:rsid w:val="00975A7D"/>
    <w:rsid w:val="00975D0B"/>
    <w:rsid w:val="00976856"/>
    <w:rsid w:val="00976A11"/>
    <w:rsid w:val="00977330"/>
    <w:rsid w:val="009800BC"/>
    <w:rsid w:val="0098046A"/>
    <w:rsid w:val="00981CB6"/>
    <w:rsid w:val="00981D1F"/>
    <w:rsid w:val="00982302"/>
    <w:rsid w:val="009854FC"/>
    <w:rsid w:val="00985CF3"/>
    <w:rsid w:val="00987D40"/>
    <w:rsid w:val="0099062C"/>
    <w:rsid w:val="00991809"/>
    <w:rsid w:val="00992485"/>
    <w:rsid w:val="00992A18"/>
    <w:rsid w:val="00992DF5"/>
    <w:rsid w:val="009932F0"/>
    <w:rsid w:val="00993E1D"/>
    <w:rsid w:val="00993ED6"/>
    <w:rsid w:val="00995139"/>
    <w:rsid w:val="009957DD"/>
    <w:rsid w:val="00996EE2"/>
    <w:rsid w:val="009A170A"/>
    <w:rsid w:val="009A327F"/>
    <w:rsid w:val="009A32BA"/>
    <w:rsid w:val="009A3654"/>
    <w:rsid w:val="009A3965"/>
    <w:rsid w:val="009A3D09"/>
    <w:rsid w:val="009A4A2D"/>
    <w:rsid w:val="009A4E82"/>
    <w:rsid w:val="009A620A"/>
    <w:rsid w:val="009A620D"/>
    <w:rsid w:val="009A6528"/>
    <w:rsid w:val="009A7607"/>
    <w:rsid w:val="009A7922"/>
    <w:rsid w:val="009A7931"/>
    <w:rsid w:val="009A7949"/>
    <w:rsid w:val="009B0C25"/>
    <w:rsid w:val="009B0EC6"/>
    <w:rsid w:val="009B0EEF"/>
    <w:rsid w:val="009B10DF"/>
    <w:rsid w:val="009B11EB"/>
    <w:rsid w:val="009B36E9"/>
    <w:rsid w:val="009B4E02"/>
    <w:rsid w:val="009B6B93"/>
    <w:rsid w:val="009B7022"/>
    <w:rsid w:val="009B7910"/>
    <w:rsid w:val="009C074D"/>
    <w:rsid w:val="009C0BB6"/>
    <w:rsid w:val="009C2C3F"/>
    <w:rsid w:val="009C33BE"/>
    <w:rsid w:val="009C3B50"/>
    <w:rsid w:val="009C4430"/>
    <w:rsid w:val="009C522D"/>
    <w:rsid w:val="009C5393"/>
    <w:rsid w:val="009C551A"/>
    <w:rsid w:val="009C68EC"/>
    <w:rsid w:val="009C6EE3"/>
    <w:rsid w:val="009C77FA"/>
    <w:rsid w:val="009D0480"/>
    <w:rsid w:val="009D06EA"/>
    <w:rsid w:val="009D1C7F"/>
    <w:rsid w:val="009D2373"/>
    <w:rsid w:val="009D2DB8"/>
    <w:rsid w:val="009D35DD"/>
    <w:rsid w:val="009D3C03"/>
    <w:rsid w:val="009D3FAF"/>
    <w:rsid w:val="009D5230"/>
    <w:rsid w:val="009D5654"/>
    <w:rsid w:val="009D6268"/>
    <w:rsid w:val="009D6297"/>
    <w:rsid w:val="009E0971"/>
    <w:rsid w:val="009E11B9"/>
    <w:rsid w:val="009E123D"/>
    <w:rsid w:val="009E1540"/>
    <w:rsid w:val="009E1B3B"/>
    <w:rsid w:val="009E1B66"/>
    <w:rsid w:val="009E1C81"/>
    <w:rsid w:val="009E1CB5"/>
    <w:rsid w:val="009E3ACC"/>
    <w:rsid w:val="009E4367"/>
    <w:rsid w:val="009E45A0"/>
    <w:rsid w:val="009E4E01"/>
    <w:rsid w:val="009E58E4"/>
    <w:rsid w:val="009E650D"/>
    <w:rsid w:val="009E68A4"/>
    <w:rsid w:val="009E78F7"/>
    <w:rsid w:val="009F0535"/>
    <w:rsid w:val="009F186D"/>
    <w:rsid w:val="009F2339"/>
    <w:rsid w:val="009F2EAA"/>
    <w:rsid w:val="009F3FAA"/>
    <w:rsid w:val="009F48F1"/>
    <w:rsid w:val="009F532B"/>
    <w:rsid w:val="009F5BFE"/>
    <w:rsid w:val="009F5E25"/>
    <w:rsid w:val="009F5E3A"/>
    <w:rsid w:val="009F6DA9"/>
    <w:rsid w:val="009F7276"/>
    <w:rsid w:val="009F786D"/>
    <w:rsid w:val="009F7E6D"/>
    <w:rsid w:val="00A000FC"/>
    <w:rsid w:val="00A007ED"/>
    <w:rsid w:val="00A01940"/>
    <w:rsid w:val="00A04062"/>
    <w:rsid w:val="00A0527D"/>
    <w:rsid w:val="00A05DD6"/>
    <w:rsid w:val="00A06A13"/>
    <w:rsid w:val="00A07019"/>
    <w:rsid w:val="00A07A0C"/>
    <w:rsid w:val="00A07D1C"/>
    <w:rsid w:val="00A07D45"/>
    <w:rsid w:val="00A07F1E"/>
    <w:rsid w:val="00A1011B"/>
    <w:rsid w:val="00A112EE"/>
    <w:rsid w:val="00A11865"/>
    <w:rsid w:val="00A11C24"/>
    <w:rsid w:val="00A11CD6"/>
    <w:rsid w:val="00A12C70"/>
    <w:rsid w:val="00A12E76"/>
    <w:rsid w:val="00A149E5"/>
    <w:rsid w:val="00A15775"/>
    <w:rsid w:val="00A15C30"/>
    <w:rsid w:val="00A1636D"/>
    <w:rsid w:val="00A1638B"/>
    <w:rsid w:val="00A16B7E"/>
    <w:rsid w:val="00A16B9E"/>
    <w:rsid w:val="00A17182"/>
    <w:rsid w:val="00A17AD0"/>
    <w:rsid w:val="00A20814"/>
    <w:rsid w:val="00A20CF8"/>
    <w:rsid w:val="00A21BE6"/>
    <w:rsid w:val="00A21C09"/>
    <w:rsid w:val="00A23F70"/>
    <w:rsid w:val="00A24ACE"/>
    <w:rsid w:val="00A256B6"/>
    <w:rsid w:val="00A266BF"/>
    <w:rsid w:val="00A30BDF"/>
    <w:rsid w:val="00A30E4E"/>
    <w:rsid w:val="00A31620"/>
    <w:rsid w:val="00A31E4B"/>
    <w:rsid w:val="00A32F84"/>
    <w:rsid w:val="00A3313D"/>
    <w:rsid w:val="00A34644"/>
    <w:rsid w:val="00A35495"/>
    <w:rsid w:val="00A35EBF"/>
    <w:rsid w:val="00A36658"/>
    <w:rsid w:val="00A367F3"/>
    <w:rsid w:val="00A36D9F"/>
    <w:rsid w:val="00A36E2A"/>
    <w:rsid w:val="00A37079"/>
    <w:rsid w:val="00A40184"/>
    <w:rsid w:val="00A40D70"/>
    <w:rsid w:val="00A40F7A"/>
    <w:rsid w:val="00A4146C"/>
    <w:rsid w:val="00A422F3"/>
    <w:rsid w:val="00A42C34"/>
    <w:rsid w:val="00A4301A"/>
    <w:rsid w:val="00A432B2"/>
    <w:rsid w:val="00A44477"/>
    <w:rsid w:val="00A4449C"/>
    <w:rsid w:val="00A45169"/>
    <w:rsid w:val="00A45948"/>
    <w:rsid w:val="00A46422"/>
    <w:rsid w:val="00A50710"/>
    <w:rsid w:val="00A510F6"/>
    <w:rsid w:val="00A52157"/>
    <w:rsid w:val="00A53536"/>
    <w:rsid w:val="00A53824"/>
    <w:rsid w:val="00A53B5E"/>
    <w:rsid w:val="00A542A4"/>
    <w:rsid w:val="00A555EE"/>
    <w:rsid w:val="00A55616"/>
    <w:rsid w:val="00A6147D"/>
    <w:rsid w:val="00A6152F"/>
    <w:rsid w:val="00A61683"/>
    <w:rsid w:val="00A616E5"/>
    <w:rsid w:val="00A617C1"/>
    <w:rsid w:val="00A61956"/>
    <w:rsid w:val="00A64D69"/>
    <w:rsid w:val="00A66A83"/>
    <w:rsid w:val="00A66E7A"/>
    <w:rsid w:val="00A67712"/>
    <w:rsid w:val="00A67CB3"/>
    <w:rsid w:val="00A67F3D"/>
    <w:rsid w:val="00A7028A"/>
    <w:rsid w:val="00A709C6"/>
    <w:rsid w:val="00A71D40"/>
    <w:rsid w:val="00A71F4F"/>
    <w:rsid w:val="00A722E5"/>
    <w:rsid w:val="00A748DB"/>
    <w:rsid w:val="00A766CD"/>
    <w:rsid w:val="00A768F4"/>
    <w:rsid w:val="00A76A7C"/>
    <w:rsid w:val="00A76C58"/>
    <w:rsid w:val="00A779D5"/>
    <w:rsid w:val="00A806C1"/>
    <w:rsid w:val="00A816D0"/>
    <w:rsid w:val="00A85407"/>
    <w:rsid w:val="00A85923"/>
    <w:rsid w:val="00A8629D"/>
    <w:rsid w:val="00A86B6A"/>
    <w:rsid w:val="00A87514"/>
    <w:rsid w:val="00A90380"/>
    <w:rsid w:val="00A90800"/>
    <w:rsid w:val="00A925F8"/>
    <w:rsid w:val="00A9263F"/>
    <w:rsid w:val="00A92D5F"/>
    <w:rsid w:val="00A92DDF"/>
    <w:rsid w:val="00A92EE0"/>
    <w:rsid w:val="00A9578C"/>
    <w:rsid w:val="00A95E5E"/>
    <w:rsid w:val="00A97A0D"/>
    <w:rsid w:val="00AA1070"/>
    <w:rsid w:val="00AA2D90"/>
    <w:rsid w:val="00AA356D"/>
    <w:rsid w:val="00AA3EBF"/>
    <w:rsid w:val="00AA3F36"/>
    <w:rsid w:val="00AA746E"/>
    <w:rsid w:val="00AB0D6B"/>
    <w:rsid w:val="00AB0D79"/>
    <w:rsid w:val="00AB10A4"/>
    <w:rsid w:val="00AB1128"/>
    <w:rsid w:val="00AB1AF7"/>
    <w:rsid w:val="00AB1EE3"/>
    <w:rsid w:val="00AB1FF1"/>
    <w:rsid w:val="00AB2950"/>
    <w:rsid w:val="00AB3316"/>
    <w:rsid w:val="00AB3C8C"/>
    <w:rsid w:val="00AB3E08"/>
    <w:rsid w:val="00AB4744"/>
    <w:rsid w:val="00AB4980"/>
    <w:rsid w:val="00AB4A40"/>
    <w:rsid w:val="00AB51E3"/>
    <w:rsid w:val="00AB6D73"/>
    <w:rsid w:val="00AB700B"/>
    <w:rsid w:val="00AB73E9"/>
    <w:rsid w:val="00AC04A8"/>
    <w:rsid w:val="00AC07D7"/>
    <w:rsid w:val="00AC0B2E"/>
    <w:rsid w:val="00AC0D32"/>
    <w:rsid w:val="00AC13B6"/>
    <w:rsid w:val="00AC1B4B"/>
    <w:rsid w:val="00AC1DB4"/>
    <w:rsid w:val="00AC3068"/>
    <w:rsid w:val="00AC442C"/>
    <w:rsid w:val="00AC4C5D"/>
    <w:rsid w:val="00AC63CB"/>
    <w:rsid w:val="00AC651C"/>
    <w:rsid w:val="00AC7E47"/>
    <w:rsid w:val="00AD04AE"/>
    <w:rsid w:val="00AD2977"/>
    <w:rsid w:val="00AD3F45"/>
    <w:rsid w:val="00AD4246"/>
    <w:rsid w:val="00AD4EC2"/>
    <w:rsid w:val="00AE0A79"/>
    <w:rsid w:val="00AE18E4"/>
    <w:rsid w:val="00AE50ED"/>
    <w:rsid w:val="00AE5261"/>
    <w:rsid w:val="00AE5CFC"/>
    <w:rsid w:val="00AE7889"/>
    <w:rsid w:val="00AE7B46"/>
    <w:rsid w:val="00AF1510"/>
    <w:rsid w:val="00AF2199"/>
    <w:rsid w:val="00AF2C65"/>
    <w:rsid w:val="00AF2D96"/>
    <w:rsid w:val="00AF2FAA"/>
    <w:rsid w:val="00AF5232"/>
    <w:rsid w:val="00AF5324"/>
    <w:rsid w:val="00AF6F72"/>
    <w:rsid w:val="00AF7909"/>
    <w:rsid w:val="00B0016D"/>
    <w:rsid w:val="00B002F4"/>
    <w:rsid w:val="00B009A5"/>
    <w:rsid w:val="00B0112D"/>
    <w:rsid w:val="00B018A1"/>
    <w:rsid w:val="00B023A4"/>
    <w:rsid w:val="00B038EC"/>
    <w:rsid w:val="00B04129"/>
    <w:rsid w:val="00B046F7"/>
    <w:rsid w:val="00B04FFC"/>
    <w:rsid w:val="00B05087"/>
    <w:rsid w:val="00B05484"/>
    <w:rsid w:val="00B064C1"/>
    <w:rsid w:val="00B06B13"/>
    <w:rsid w:val="00B07247"/>
    <w:rsid w:val="00B0760C"/>
    <w:rsid w:val="00B10263"/>
    <w:rsid w:val="00B10863"/>
    <w:rsid w:val="00B1118F"/>
    <w:rsid w:val="00B129A7"/>
    <w:rsid w:val="00B12D45"/>
    <w:rsid w:val="00B13417"/>
    <w:rsid w:val="00B143DF"/>
    <w:rsid w:val="00B155B6"/>
    <w:rsid w:val="00B15670"/>
    <w:rsid w:val="00B1586B"/>
    <w:rsid w:val="00B16183"/>
    <w:rsid w:val="00B16EEA"/>
    <w:rsid w:val="00B205CC"/>
    <w:rsid w:val="00B20807"/>
    <w:rsid w:val="00B2396F"/>
    <w:rsid w:val="00B2476E"/>
    <w:rsid w:val="00B24AB1"/>
    <w:rsid w:val="00B2505A"/>
    <w:rsid w:val="00B2569B"/>
    <w:rsid w:val="00B25918"/>
    <w:rsid w:val="00B25F96"/>
    <w:rsid w:val="00B26821"/>
    <w:rsid w:val="00B30894"/>
    <w:rsid w:val="00B32382"/>
    <w:rsid w:val="00B32DED"/>
    <w:rsid w:val="00B334CC"/>
    <w:rsid w:val="00B3427F"/>
    <w:rsid w:val="00B342F1"/>
    <w:rsid w:val="00B349CC"/>
    <w:rsid w:val="00B359D4"/>
    <w:rsid w:val="00B3692F"/>
    <w:rsid w:val="00B37A28"/>
    <w:rsid w:val="00B37A80"/>
    <w:rsid w:val="00B4012F"/>
    <w:rsid w:val="00B42E0F"/>
    <w:rsid w:val="00B42F30"/>
    <w:rsid w:val="00B4301B"/>
    <w:rsid w:val="00B43044"/>
    <w:rsid w:val="00B442CA"/>
    <w:rsid w:val="00B45B02"/>
    <w:rsid w:val="00B517C3"/>
    <w:rsid w:val="00B51B47"/>
    <w:rsid w:val="00B51E6A"/>
    <w:rsid w:val="00B51E9E"/>
    <w:rsid w:val="00B5229C"/>
    <w:rsid w:val="00B54484"/>
    <w:rsid w:val="00B558EB"/>
    <w:rsid w:val="00B5598C"/>
    <w:rsid w:val="00B56090"/>
    <w:rsid w:val="00B56658"/>
    <w:rsid w:val="00B56967"/>
    <w:rsid w:val="00B56D10"/>
    <w:rsid w:val="00B57DB2"/>
    <w:rsid w:val="00B60225"/>
    <w:rsid w:val="00B60910"/>
    <w:rsid w:val="00B60C38"/>
    <w:rsid w:val="00B62753"/>
    <w:rsid w:val="00B6334B"/>
    <w:rsid w:val="00B637C7"/>
    <w:rsid w:val="00B63A21"/>
    <w:rsid w:val="00B63BFB"/>
    <w:rsid w:val="00B63FB2"/>
    <w:rsid w:val="00B6414D"/>
    <w:rsid w:val="00B641BB"/>
    <w:rsid w:val="00B64643"/>
    <w:rsid w:val="00B65C98"/>
    <w:rsid w:val="00B66F10"/>
    <w:rsid w:val="00B6759A"/>
    <w:rsid w:val="00B7192E"/>
    <w:rsid w:val="00B71C14"/>
    <w:rsid w:val="00B72307"/>
    <w:rsid w:val="00B725D8"/>
    <w:rsid w:val="00B7319D"/>
    <w:rsid w:val="00B73E7A"/>
    <w:rsid w:val="00B745D4"/>
    <w:rsid w:val="00B74C32"/>
    <w:rsid w:val="00B74CC8"/>
    <w:rsid w:val="00B74DCA"/>
    <w:rsid w:val="00B74E14"/>
    <w:rsid w:val="00B7697F"/>
    <w:rsid w:val="00B76F6C"/>
    <w:rsid w:val="00B7757B"/>
    <w:rsid w:val="00B77E63"/>
    <w:rsid w:val="00B80060"/>
    <w:rsid w:val="00B80171"/>
    <w:rsid w:val="00B81318"/>
    <w:rsid w:val="00B818D8"/>
    <w:rsid w:val="00B81955"/>
    <w:rsid w:val="00B81ED5"/>
    <w:rsid w:val="00B82315"/>
    <w:rsid w:val="00B8257C"/>
    <w:rsid w:val="00B82E8D"/>
    <w:rsid w:val="00B83C1B"/>
    <w:rsid w:val="00B840E5"/>
    <w:rsid w:val="00B84272"/>
    <w:rsid w:val="00B84F83"/>
    <w:rsid w:val="00B856F2"/>
    <w:rsid w:val="00B85B74"/>
    <w:rsid w:val="00B86691"/>
    <w:rsid w:val="00B86727"/>
    <w:rsid w:val="00B86E04"/>
    <w:rsid w:val="00B904A8"/>
    <w:rsid w:val="00B91626"/>
    <w:rsid w:val="00B923D2"/>
    <w:rsid w:val="00B92455"/>
    <w:rsid w:val="00B9383A"/>
    <w:rsid w:val="00B9463B"/>
    <w:rsid w:val="00B958F1"/>
    <w:rsid w:val="00B95D5A"/>
    <w:rsid w:val="00B96D1B"/>
    <w:rsid w:val="00B96DDD"/>
    <w:rsid w:val="00B97C1D"/>
    <w:rsid w:val="00B97F3C"/>
    <w:rsid w:val="00BA0033"/>
    <w:rsid w:val="00BA02F7"/>
    <w:rsid w:val="00BA19D0"/>
    <w:rsid w:val="00BA27F0"/>
    <w:rsid w:val="00BA2DA1"/>
    <w:rsid w:val="00BA300D"/>
    <w:rsid w:val="00BA3757"/>
    <w:rsid w:val="00BA390E"/>
    <w:rsid w:val="00BA4727"/>
    <w:rsid w:val="00BA5C4C"/>
    <w:rsid w:val="00BA5CD8"/>
    <w:rsid w:val="00BA5EF7"/>
    <w:rsid w:val="00BA61B2"/>
    <w:rsid w:val="00BA63D9"/>
    <w:rsid w:val="00BA6A4A"/>
    <w:rsid w:val="00BA7375"/>
    <w:rsid w:val="00BA74EC"/>
    <w:rsid w:val="00BA7551"/>
    <w:rsid w:val="00BA7694"/>
    <w:rsid w:val="00BB0B9B"/>
    <w:rsid w:val="00BB1741"/>
    <w:rsid w:val="00BB344D"/>
    <w:rsid w:val="00BB3E9E"/>
    <w:rsid w:val="00BB4C11"/>
    <w:rsid w:val="00BB5373"/>
    <w:rsid w:val="00BB67C9"/>
    <w:rsid w:val="00BC068C"/>
    <w:rsid w:val="00BC0CFF"/>
    <w:rsid w:val="00BC0D8C"/>
    <w:rsid w:val="00BC12A3"/>
    <w:rsid w:val="00BC133D"/>
    <w:rsid w:val="00BC145D"/>
    <w:rsid w:val="00BC4A3D"/>
    <w:rsid w:val="00BC4B88"/>
    <w:rsid w:val="00BC4BF5"/>
    <w:rsid w:val="00BC6121"/>
    <w:rsid w:val="00BC6E75"/>
    <w:rsid w:val="00BC7256"/>
    <w:rsid w:val="00BC76EA"/>
    <w:rsid w:val="00BD02E3"/>
    <w:rsid w:val="00BD12F9"/>
    <w:rsid w:val="00BD1A2D"/>
    <w:rsid w:val="00BD1C27"/>
    <w:rsid w:val="00BD2C86"/>
    <w:rsid w:val="00BD2DC3"/>
    <w:rsid w:val="00BD2FBE"/>
    <w:rsid w:val="00BD374A"/>
    <w:rsid w:val="00BD39E7"/>
    <w:rsid w:val="00BD4CF8"/>
    <w:rsid w:val="00BD5090"/>
    <w:rsid w:val="00BD5A2D"/>
    <w:rsid w:val="00BD62F8"/>
    <w:rsid w:val="00BD6EDE"/>
    <w:rsid w:val="00BD7DCF"/>
    <w:rsid w:val="00BE3FD1"/>
    <w:rsid w:val="00BE46E3"/>
    <w:rsid w:val="00BE47D6"/>
    <w:rsid w:val="00BE6735"/>
    <w:rsid w:val="00BE77FD"/>
    <w:rsid w:val="00BE7DF7"/>
    <w:rsid w:val="00BF00DE"/>
    <w:rsid w:val="00BF0980"/>
    <w:rsid w:val="00BF0DA8"/>
    <w:rsid w:val="00BF0DAF"/>
    <w:rsid w:val="00BF14A0"/>
    <w:rsid w:val="00BF1C3A"/>
    <w:rsid w:val="00BF211A"/>
    <w:rsid w:val="00BF3995"/>
    <w:rsid w:val="00BF3BB2"/>
    <w:rsid w:val="00BF45F6"/>
    <w:rsid w:val="00BF4847"/>
    <w:rsid w:val="00BF49CF"/>
    <w:rsid w:val="00BF49EB"/>
    <w:rsid w:val="00BF642A"/>
    <w:rsid w:val="00BF64A0"/>
    <w:rsid w:val="00BF6D0C"/>
    <w:rsid w:val="00BF7F49"/>
    <w:rsid w:val="00C00152"/>
    <w:rsid w:val="00C008EE"/>
    <w:rsid w:val="00C00A50"/>
    <w:rsid w:val="00C02503"/>
    <w:rsid w:val="00C03025"/>
    <w:rsid w:val="00C04EC6"/>
    <w:rsid w:val="00C07253"/>
    <w:rsid w:val="00C100D8"/>
    <w:rsid w:val="00C13BC9"/>
    <w:rsid w:val="00C14DCA"/>
    <w:rsid w:val="00C14F02"/>
    <w:rsid w:val="00C154FE"/>
    <w:rsid w:val="00C16CD9"/>
    <w:rsid w:val="00C17684"/>
    <w:rsid w:val="00C1781D"/>
    <w:rsid w:val="00C17ACA"/>
    <w:rsid w:val="00C203A4"/>
    <w:rsid w:val="00C211AB"/>
    <w:rsid w:val="00C21DCE"/>
    <w:rsid w:val="00C22C17"/>
    <w:rsid w:val="00C2399C"/>
    <w:rsid w:val="00C2427C"/>
    <w:rsid w:val="00C25069"/>
    <w:rsid w:val="00C25108"/>
    <w:rsid w:val="00C25631"/>
    <w:rsid w:val="00C2582F"/>
    <w:rsid w:val="00C25E9A"/>
    <w:rsid w:val="00C2626D"/>
    <w:rsid w:val="00C265DF"/>
    <w:rsid w:val="00C269B2"/>
    <w:rsid w:val="00C27A71"/>
    <w:rsid w:val="00C302E7"/>
    <w:rsid w:val="00C32529"/>
    <w:rsid w:val="00C32D85"/>
    <w:rsid w:val="00C32DF1"/>
    <w:rsid w:val="00C33069"/>
    <w:rsid w:val="00C330E6"/>
    <w:rsid w:val="00C34FF4"/>
    <w:rsid w:val="00C354CB"/>
    <w:rsid w:val="00C357F2"/>
    <w:rsid w:val="00C369F7"/>
    <w:rsid w:val="00C36DB3"/>
    <w:rsid w:val="00C36FF9"/>
    <w:rsid w:val="00C3745F"/>
    <w:rsid w:val="00C37C84"/>
    <w:rsid w:val="00C40B50"/>
    <w:rsid w:val="00C410D8"/>
    <w:rsid w:val="00C4128C"/>
    <w:rsid w:val="00C4231F"/>
    <w:rsid w:val="00C429EC"/>
    <w:rsid w:val="00C451A3"/>
    <w:rsid w:val="00C46C03"/>
    <w:rsid w:val="00C46E5C"/>
    <w:rsid w:val="00C50214"/>
    <w:rsid w:val="00C51A29"/>
    <w:rsid w:val="00C53F49"/>
    <w:rsid w:val="00C5460A"/>
    <w:rsid w:val="00C54FD9"/>
    <w:rsid w:val="00C55BF1"/>
    <w:rsid w:val="00C5631C"/>
    <w:rsid w:val="00C56D00"/>
    <w:rsid w:val="00C574B9"/>
    <w:rsid w:val="00C57967"/>
    <w:rsid w:val="00C6010C"/>
    <w:rsid w:val="00C61A8F"/>
    <w:rsid w:val="00C628D0"/>
    <w:rsid w:val="00C63AB1"/>
    <w:rsid w:val="00C63CF1"/>
    <w:rsid w:val="00C646BF"/>
    <w:rsid w:val="00C66C51"/>
    <w:rsid w:val="00C7054B"/>
    <w:rsid w:val="00C71775"/>
    <w:rsid w:val="00C728D1"/>
    <w:rsid w:val="00C743E8"/>
    <w:rsid w:val="00C75CCE"/>
    <w:rsid w:val="00C770EA"/>
    <w:rsid w:val="00C776E9"/>
    <w:rsid w:val="00C8055F"/>
    <w:rsid w:val="00C81A3A"/>
    <w:rsid w:val="00C81B21"/>
    <w:rsid w:val="00C8296F"/>
    <w:rsid w:val="00C8498F"/>
    <w:rsid w:val="00C8734A"/>
    <w:rsid w:val="00C87ECF"/>
    <w:rsid w:val="00C9139F"/>
    <w:rsid w:val="00C9149A"/>
    <w:rsid w:val="00C915DD"/>
    <w:rsid w:val="00C91ADE"/>
    <w:rsid w:val="00C92642"/>
    <w:rsid w:val="00C92A11"/>
    <w:rsid w:val="00C93102"/>
    <w:rsid w:val="00C93603"/>
    <w:rsid w:val="00C93832"/>
    <w:rsid w:val="00C93AA0"/>
    <w:rsid w:val="00C93AEB"/>
    <w:rsid w:val="00C93E6F"/>
    <w:rsid w:val="00C95574"/>
    <w:rsid w:val="00C96208"/>
    <w:rsid w:val="00C96CF0"/>
    <w:rsid w:val="00C97C60"/>
    <w:rsid w:val="00CA06C3"/>
    <w:rsid w:val="00CA0A10"/>
    <w:rsid w:val="00CA1C7E"/>
    <w:rsid w:val="00CA2927"/>
    <w:rsid w:val="00CA3B5E"/>
    <w:rsid w:val="00CA43FE"/>
    <w:rsid w:val="00CA48FB"/>
    <w:rsid w:val="00CA4B16"/>
    <w:rsid w:val="00CA524D"/>
    <w:rsid w:val="00CA59DC"/>
    <w:rsid w:val="00CA5E66"/>
    <w:rsid w:val="00CB22F4"/>
    <w:rsid w:val="00CB2ADE"/>
    <w:rsid w:val="00CB3639"/>
    <w:rsid w:val="00CB3F30"/>
    <w:rsid w:val="00CB4809"/>
    <w:rsid w:val="00CB545C"/>
    <w:rsid w:val="00CB6533"/>
    <w:rsid w:val="00CB6A50"/>
    <w:rsid w:val="00CB6B4B"/>
    <w:rsid w:val="00CB7245"/>
    <w:rsid w:val="00CB797F"/>
    <w:rsid w:val="00CB7DAB"/>
    <w:rsid w:val="00CC038B"/>
    <w:rsid w:val="00CC07BB"/>
    <w:rsid w:val="00CC0B4B"/>
    <w:rsid w:val="00CC0D31"/>
    <w:rsid w:val="00CC13F7"/>
    <w:rsid w:val="00CC15C1"/>
    <w:rsid w:val="00CC239B"/>
    <w:rsid w:val="00CC25C3"/>
    <w:rsid w:val="00CC2EC9"/>
    <w:rsid w:val="00CC3B01"/>
    <w:rsid w:val="00CC3F1B"/>
    <w:rsid w:val="00CC4118"/>
    <w:rsid w:val="00CC4D97"/>
    <w:rsid w:val="00CC60DC"/>
    <w:rsid w:val="00CC6F09"/>
    <w:rsid w:val="00CC6F6B"/>
    <w:rsid w:val="00CC7406"/>
    <w:rsid w:val="00CD1AEB"/>
    <w:rsid w:val="00CD251E"/>
    <w:rsid w:val="00CD2CE5"/>
    <w:rsid w:val="00CD2E33"/>
    <w:rsid w:val="00CD51E0"/>
    <w:rsid w:val="00CD6069"/>
    <w:rsid w:val="00CD79CE"/>
    <w:rsid w:val="00CD7A28"/>
    <w:rsid w:val="00CD7B6C"/>
    <w:rsid w:val="00CE0D3E"/>
    <w:rsid w:val="00CE0E71"/>
    <w:rsid w:val="00CE3A38"/>
    <w:rsid w:val="00CE3AC4"/>
    <w:rsid w:val="00CE41D2"/>
    <w:rsid w:val="00CE5F4E"/>
    <w:rsid w:val="00CE66B4"/>
    <w:rsid w:val="00CE6B18"/>
    <w:rsid w:val="00CF0341"/>
    <w:rsid w:val="00CF0479"/>
    <w:rsid w:val="00CF0744"/>
    <w:rsid w:val="00CF15A1"/>
    <w:rsid w:val="00CF1EBE"/>
    <w:rsid w:val="00CF241A"/>
    <w:rsid w:val="00CF2A68"/>
    <w:rsid w:val="00CF2A81"/>
    <w:rsid w:val="00CF317B"/>
    <w:rsid w:val="00CF3281"/>
    <w:rsid w:val="00CF3BCF"/>
    <w:rsid w:val="00CF405E"/>
    <w:rsid w:val="00CF537C"/>
    <w:rsid w:val="00CF5FDD"/>
    <w:rsid w:val="00CF6561"/>
    <w:rsid w:val="00CF71C9"/>
    <w:rsid w:val="00CF763D"/>
    <w:rsid w:val="00D01052"/>
    <w:rsid w:val="00D01076"/>
    <w:rsid w:val="00D011EC"/>
    <w:rsid w:val="00D02CBF"/>
    <w:rsid w:val="00D030C0"/>
    <w:rsid w:val="00D05184"/>
    <w:rsid w:val="00D055C7"/>
    <w:rsid w:val="00D07D1F"/>
    <w:rsid w:val="00D109CB"/>
    <w:rsid w:val="00D10EB9"/>
    <w:rsid w:val="00D11606"/>
    <w:rsid w:val="00D11EBD"/>
    <w:rsid w:val="00D1206B"/>
    <w:rsid w:val="00D12506"/>
    <w:rsid w:val="00D12F97"/>
    <w:rsid w:val="00D131F5"/>
    <w:rsid w:val="00D1434E"/>
    <w:rsid w:val="00D14EBA"/>
    <w:rsid w:val="00D14FBC"/>
    <w:rsid w:val="00D151A1"/>
    <w:rsid w:val="00D15370"/>
    <w:rsid w:val="00D16BBB"/>
    <w:rsid w:val="00D20E59"/>
    <w:rsid w:val="00D2269D"/>
    <w:rsid w:val="00D2290F"/>
    <w:rsid w:val="00D2336C"/>
    <w:rsid w:val="00D23B9F"/>
    <w:rsid w:val="00D241CA"/>
    <w:rsid w:val="00D24287"/>
    <w:rsid w:val="00D242D1"/>
    <w:rsid w:val="00D2473A"/>
    <w:rsid w:val="00D24904"/>
    <w:rsid w:val="00D25437"/>
    <w:rsid w:val="00D26E54"/>
    <w:rsid w:val="00D271CF"/>
    <w:rsid w:val="00D27382"/>
    <w:rsid w:val="00D304DE"/>
    <w:rsid w:val="00D31A87"/>
    <w:rsid w:val="00D320E0"/>
    <w:rsid w:val="00D32803"/>
    <w:rsid w:val="00D33BB1"/>
    <w:rsid w:val="00D347C2"/>
    <w:rsid w:val="00D348A6"/>
    <w:rsid w:val="00D35291"/>
    <w:rsid w:val="00D3567F"/>
    <w:rsid w:val="00D359D1"/>
    <w:rsid w:val="00D35A54"/>
    <w:rsid w:val="00D35ED6"/>
    <w:rsid w:val="00D372C8"/>
    <w:rsid w:val="00D37945"/>
    <w:rsid w:val="00D4158A"/>
    <w:rsid w:val="00D41BC4"/>
    <w:rsid w:val="00D42751"/>
    <w:rsid w:val="00D42826"/>
    <w:rsid w:val="00D42D40"/>
    <w:rsid w:val="00D43486"/>
    <w:rsid w:val="00D43615"/>
    <w:rsid w:val="00D43D51"/>
    <w:rsid w:val="00D43D9A"/>
    <w:rsid w:val="00D43E15"/>
    <w:rsid w:val="00D45C7D"/>
    <w:rsid w:val="00D462E5"/>
    <w:rsid w:val="00D46E06"/>
    <w:rsid w:val="00D4719B"/>
    <w:rsid w:val="00D4724E"/>
    <w:rsid w:val="00D50221"/>
    <w:rsid w:val="00D51E33"/>
    <w:rsid w:val="00D526DA"/>
    <w:rsid w:val="00D52B20"/>
    <w:rsid w:val="00D53015"/>
    <w:rsid w:val="00D53053"/>
    <w:rsid w:val="00D54CAF"/>
    <w:rsid w:val="00D55491"/>
    <w:rsid w:val="00D560B6"/>
    <w:rsid w:val="00D56C5A"/>
    <w:rsid w:val="00D56ECC"/>
    <w:rsid w:val="00D578CE"/>
    <w:rsid w:val="00D57DF3"/>
    <w:rsid w:val="00D619BD"/>
    <w:rsid w:val="00D625D6"/>
    <w:rsid w:val="00D62914"/>
    <w:rsid w:val="00D6331E"/>
    <w:rsid w:val="00D63523"/>
    <w:rsid w:val="00D63772"/>
    <w:rsid w:val="00D63C42"/>
    <w:rsid w:val="00D6527B"/>
    <w:rsid w:val="00D65E29"/>
    <w:rsid w:val="00D65F96"/>
    <w:rsid w:val="00D662B5"/>
    <w:rsid w:val="00D66897"/>
    <w:rsid w:val="00D668D7"/>
    <w:rsid w:val="00D66C68"/>
    <w:rsid w:val="00D67496"/>
    <w:rsid w:val="00D707B8"/>
    <w:rsid w:val="00D707EB"/>
    <w:rsid w:val="00D71116"/>
    <w:rsid w:val="00D72685"/>
    <w:rsid w:val="00D73492"/>
    <w:rsid w:val="00D7357F"/>
    <w:rsid w:val="00D7389F"/>
    <w:rsid w:val="00D7661D"/>
    <w:rsid w:val="00D7791C"/>
    <w:rsid w:val="00D77BCD"/>
    <w:rsid w:val="00D77C24"/>
    <w:rsid w:val="00D80492"/>
    <w:rsid w:val="00D8055B"/>
    <w:rsid w:val="00D807E8"/>
    <w:rsid w:val="00D815D9"/>
    <w:rsid w:val="00D82826"/>
    <w:rsid w:val="00D84363"/>
    <w:rsid w:val="00D8452D"/>
    <w:rsid w:val="00D84AA1"/>
    <w:rsid w:val="00D85C87"/>
    <w:rsid w:val="00D85D0A"/>
    <w:rsid w:val="00D862D1"/>
    <w:rsid w:val="00D863D6"/>
    <w:rsid w:val="00D8665E"/>
    <w:rsid w:val="00D86D7C"/>
    <w:rsid w:val="00D9040A"/>
    <w:rsid w:val="00D90461"/>
    <w:rsid w:val="00D90562"/>
    <w:rsid w:val="00D9077F"/>
    <w:rsid w:val="00D90BA3"/>
    <w:rsid w:val="00D92903"/>
    <w:rsid w:val="00D92C67"/>
    <w:rsid w:val="00D92DF1"/>
    <w:rsid w:val="00D93478"/>
    <w:rsid w:val="00D93F84"/>
    <w:rsid w:val="00D94096"/>
    <w:rsid w:val="00D94A8E"/>
    <w:rsid w:val="00D94C13"/>
    <w:rsid w:val="00D95507"/>
    <w:rsid w:val="00D979D1"/>
    <w:rsid w:val="00DA1A7C"/>
    <w:rsid w:val="00DA1EE5"/>
    <w:rsid w:val="00DA23DF"/>
    <w:rsid w:val="00DA2506"/>
    <w:rsid w:val="00DA272F"/>
    <w:rsid w:val="00DA368E"/>
    <w:rsid w:val="00DA3BB4"/>
    <w:rsid w:val="00DA4766"/>
    <w:rsid w:val="00DA4CA6"/>
    <w:rsid w:val="00DA5C12"/>
    <w:rsid w:val="00DA6D7B"/>
    <w:rsid w:val="00DA77FB"/>
    <w:rsid w:val="00DA7CF4"/>
    <w:rsid w:val="00DA7D92"/>
    <w:rsid w:val="00DB0185"/>
    <w:rsid w:val="00DB0720"/>
    <w:rsid w:val="00DB07F4"/>
    <w:rsid w:val="00DB1DA4"/>
    <w:rsid w:val="00DB2BDE"/>
    <w:rsid w:val="00DB3267"/>
    <w:rsid w:val="00DB359F"/>
    <w:rsid w:val="00DB3AB3"/>
    <w:rsid w:val="00DB3B33"/>
    <w:rsid w:val="00DB4AB5"/>
    <w:rsid w:val="00DB4D9F"/>
    <w:rsid w:val="00DB5AA7"/>
    <w:rsid w:val="00DB615C"/>
    <w:rsid w:val="00DB620A"/>
    <w:rsid w:val="00DB6AD2"/>
    <w:rsid w:val="00DB6B1E"/>
    <w:rsid w:val="00DB6BF5"/>
    <w:rsid w:val="00DB6E17"/>
    <w:rsid w:val="00DB6F51"/>
    <w:rsid w:val="00DB752B"/>
    <w:rsid w:val="00DC07C2"/>
    <w:rsid w:val="00DC2381"/>
    <w:rsid w:val="00DC2D2E"/>
    <w:rsid w:val="00DC4DD2"/>
    <w:rsid w:val="00DC5425"/>
    <w:rsid w:val="00DC5F37"/>
    <w:rsid w:val="00DC6314"/>
    <w:rsid w:val="00DC7A5F"/>
    <w:rsid w:val="00DD0522"/>
    <w:rsid w:val="00DD0B53"/>
    <w:rsid w:val="00DD0DF2"/>
    <w:rsid w:val="00DD2EA1"/>
    <w:rsid w:val="00DD30D4"/>
    <w:rsid w:val="00DD3F98"/>
    <w:rsid w:val="00DD67FC"/>
    <w:rsid w:val="00DD7449"/>
    <w:rsid w:val="00DD7CD2"/>
    <w:rsid w:val="00DE0622"/>
    <w:rsid w:val="00DE1D61"/>
    <w:rsid w:val="00DE1F7C"/>
    <w:rsid w:val="00DE21C4"/>
    <w:rsid w:val="00DE318A"/>
    <w:rsid w:val="00DE3243"/>
    <w:rsid w:val="00DE3443"/>
    <w:rsid w:val="00DE462D"/>
    <w:rsid w:val="00DE4A23"/>
    <w:rsid w:val="00DE5E52"/>
    <w:rsid w:val="00DE6932"/>
    <w:rsid w:val="00DF02D7"/>
    <w:rsid w:val="00DF0D72"/>
    <w:rsid w:val="00DF153C"/>
    <w:rsid w:val="00DF30E0"/>
    <w:rsid w:val="00DF30E3"/>
    <w:rsid w:val="00DF38A9"/>
    <w:rsid w:val="00DF38D9"/>
    <w:rsid w:val="00DF3FBE"/>
    <w:rsid w:val="00DF44EF"/>
    <w:rsid w:val="00DF4A3A"/>
    <w:rsid w:val="00DF4B79"/>
    <w:rsid w:val="00DF5E23"/>
    <w:rsid w:val="00DF6E4F"/>
    <w:rsid w:val="00DF7D15"/>
    <w:rsid w:val="00E00CFA"/>
    <w:rsid w:val="00E010D1"/>
    <w:rsid w:val="00E013D0"/>
    <w:rsid w:val="00E014ED"/>
    <w:rsid w:val="00E03F0E"/>
    <w:rsid w:val="00E044F0"/>
    <w:rsid w:val="00E051E0"/>
    <w:rsid w:val="00E05553"/>
    <w:rsid w:val="00E05887"/>
    <w:rsid w:val="00E05DD7"/>
    <w:rsid w:val="00E0661A"/>
    <w:rsid w:val="00E06A52"/>
    <w:rsid w:val="00E06C95"/>
    <w:rsid w:val="00E07425"/>
    <w:rsid w:val="00E078F8"/>
    <w:rsid w:val="00E07F9E"/>
    <w:rsid w:val="00E1024F"/>
    <w:rsid w:val="00E11F8A"/>
    <w:rsid w:val="00E13A1E"/>
    <w:rsid w:val="00E13DD7"/>
    <w:rsid w:val="00E14702"/>
    <w:rsid w:val="00E1478D"/>
    <w:rsid w:val="00E16311"/>
    <w:rsid w:val="00E16FAB"/>
    <w:rsid w:val="00E17E26"/>
    <w:rsid w:val="00E221AF"/>
    <w:rsid w:val="00E238CB"/>
    <w:rsid w:val="00E23A41"/>
    <w:rsid w:val="00E23C19"/>
    <w:rsid w:val="00E24ACC"/>
    <w:rsid w:val="00E24CF7"/>
    <w:rsid w:val="00E267A0"/>
    <w:rsid w:val="00E26ACD"/>
    <w:rsid w:val="00E26CF5"/>
    <w:rsid w:val="00E313B0"/>
    <w:rsid w:val="00E315A1"/>
    <w:rsid w:val="00E31B9B"/>
    <w:rsid w:val="00E32999"/>
    <w:rsid w:val="00E32FC0"/>
    <w:rsid w:val="00E330CE"/>
    <w:rsid w:val="00E33672"/>
    <w:rsid w:val="00E34B44"/>
    <w:rsid w:val="00E34F7D"/>
    <w:rsid w:val="00E36BE9"/>
    <w:rsid w:val="00E374DE"/>
    <w:rsid w:val="00E37530"/>
    <w:rsid w:val="00E37739"/>
    <w:rsid w:val="00E37896"/>
    <w:rsid w:val="00E37F3D"/>
    <w:rsid w:val="00E40240"/>
    <w:rsid w:val="00E4055F"/>
    <w:rsid w:val="00E41C62"/>
    <w:rsid w:val="00E420FD"/>
    <w:rsid w:val="00E425F2"/>
    <w:rsid w:val="00E4373B"/>
    <w:rsid w:val="00E43765"/>
    <w:rsid w:val="00E44BEF"/>
    <w:rsid w:val="00E45021"/>
    <w:rsid w:val="00E4580F"/>
    <w:rsid w:val="00E45C75"/>
    <w:rsid w:val="00E45DBA"/>
    <w:rsid w:val="00E4678C"/>
    <w:rsid w:val="00E468AD"/>
    <w:rsid w:val="00E46A79"/>
    <w:rsid w:val="00E46CAC"/>
    <w:rsid w:val="00E471F8"/>
    <w:rsid w:val="00E4742D"/>
    <w:rsid w:val="00E47FB5"/>
    <w:rsid w:val="00E5093C"/>
    <w:rsid w:val="00E51091"/>
    <w:rsid w:val="00E510B1"/>
    <w:rsid w:val="00E51489"/>
    <w:rsid w:val="00E51C1D"/>
    <w:rsid w:val="00E52AA0"/>
    <w:rsid w:val="00E548EA"/>
    <w:rsid w:val="00E5716F"/>
    <w:rsid w:val="00E57845"/>
    <w:rsid w:val="00E606A8"/>
    <w:rsid w:val="00E63D55"/>
    <w:rsid w:val="00E63E33"/>
    <w:rsid w:val="00E642C9"/>
    <w:rsid w:val="00E643C6"/>
    <w:rsid w:val="00E64F28"/>
    <w:rsid w:val="00E65170"/>
    <w:rsid w:val="00E6522F"/>
    <w:rsid w:val="00E66428"/>
    <w:rsid w:val="00E6647F"/>
    <w:rsid w:val="00E70B95"/>
    <w:rsid w:val="00E74983"/>
    <w:rsid w:val="00E74B0D"/>
    <w:rsid w:val="00E753B1"/>
    <w:rsid w:val="00E758E9"/>
    <w:rsid w:val="00E7632C"/>
    <w:rsid w:val="00E76660"/>
    <w:rsid w:val="00E778C1"/>
    <w:rsid w:val="00E8060E"/>
    <w:rsid w:val="00E819EF"/>
    <w:rsid w:val="00E82078"/>
    <w:rsid w:val="00E82B61"/>
    <w:rsid w:val="00E82C5B"/>
    <w:rsid w:val="00E85924"/>
    <w:rsid w:val="00E861FB"/>
    <w:rsid w:val="00E863AE"/>
    <w:rsid w:val="00E863D2"/>
    <w:rsid w:val="00E87428"/>
    <w:rsid w:val="00E87DAE"/>
    <w:rsid w:val="00E91EEA"/>
    <w:rsid w:val="00E927F3"/>
    <w:rsid w:val="00E92A4B"/>
    <w:rsid w:val="00E93014"/>
    <w:rsid w:val="00E9304D"/>
    <w:rsid w:val="00E9357F"/>
    <w:rsid w:val="00E94AEF"/>
    <w:rsid w:val="00E9758F"/>
    <w:rsid w:val="00EA0A8F"/>
    <w:rsid w:val="00EA2509"/>
    <w:rsid w:val="00EA405E"/>
    <w:rsid w:val="00EA5E3C"/>
    <w:rsid w:val="00EA6845"/>
    <w:rsid w:val="00EA73F6"/>
    <w:rsid w:val="00EA74CC"/>
    <w:rsid w:val="00EA7BDE"/>
    <w:rsid w:val="00EB031F"/>
    <w:rsid w:val="00EB12D1"/>
    <w:rsid w:val="00EB143B"/>
    <w:rsid w:val="00EB157A"/>
    <w:rsid w:val="00EB1DCA"/>
    <w:rsid w:val="00EB3FA0"/>
    <w:rsid w:val="00EB56AA"/>
    <w:rsid w:val="00EB5B86"/>
    <w:rsid w:val="00EB6B3E"/>
    <w:rsid w:val="00EB6E4C"/>
    <w:rsid w:val="00EB704B"/>
    <w:rsid w:val="00EC04AF"/>
    <w:rsid w:val="00EC0535"/>
    <w:rsid w:val="00EC059E"/>
    <w:rsid w:val="00EC075F"/>
    <w:rsid w:val="00EC088F"/>
    <w:rsid w:val="00EC14B3"/>
    <w:rsid w:val="00EC2530"/>
    <w:rsid w:val="00EC339F"/>
    <w:rsid w:val="00EC389C"/>
    <w:rsid w:val="00EC588F"/>
    <w:rsid w:val="00EC59E7"/>
    <w:rsid w:val="00EC5BC9"/>
    <w:rsid w:val="00EC5E68"/>
    <w:rsid w:val="00EC6A29"/>
    <w:rsid w:val="00EC6AE6"/>
    <w:rsid w:val="00EC7521"/>
    <w:rsid w:val="00EC766E"/>
    <w:rsid w:val="00EC7AB4"/>
    <w:rsid w:val="00ED06E9"/>
    <w:rsid w:val="00ED1220"/>
    <w:rsid w:val="00ED1CC0"/>
    <w:rsid w:val="00ED2063"/>
    <w:rsid w:val="00ED25FC"/>
    <w:rsid w:val="00ED2C9B"/>
    <w:rsid w:val="00ED4B70"/>
    <w:rsid w:val="00ED538D"/>
    <w:rsid w:val="00ED6049"/>
    <w:rsid w:val="00ED63C3"/>
    <w:rsid w:val="00ED6A74"/>
    <w:rsid w:val="00ED6D9D"/>
    <w:rsid w:val="00ED76E0"/>
    <w:rsid w:val="00EE01E9"/>
    <w:rsid w:val="00EE09D4"/>
    <w:rsid w:val="00EE0BB7"/>
    <w:rsid w:val="00EE0E63"/>
    <w:rsid w:val="00EE19BA"/>
    <w:rsid w:val="00EE19D3"/>
    <w:rsid w:val="00EE1A13"/>
    <w:rsid w:val="00EE35A0"/>
    <w:rsid w:val="00EE39C3"/>
    <w:rsid w:val="00EE5FE9"/>
    <w:rsid w:val="00EE63CA"/>
    <w:rsid w:val="00EE6F96"/>
    <w:rsid w:val="00EF01E9"/>
    <w:rsid w:val="00EF0752"/>
    <w:rsid w:val="00EF1043"/>
    <w:rsid w:val="00EF12F7"/>
    <w:rsid w:val="00EF1F74"/>
    <w:rsid w:val="00EF2207"/>
    <w:rsid w:val="00EF259C"/>
    <w:rsid w:val="00EF317A"/>
    <w:rsid w:val="00EF3616"/>
    <w:rsid w:val="00EF444D"/>
    <w:rsid w:val="00EF5616"/>
    <w:rsid w:val="00EF5637"/>
    <w:rsid w:val="00EF5682"/>
    <w:rsid w:val="00EF56F6"/>
    <w:rsid w:val="00EF5F03"/>
    <w:rsid w:val="00EF7207"/>
    <w:rsid w:val="00EF749E"/>
    <w:rsid w:val="00F003BA"/>
    <w:rsid w:val="00F01A78"/>
    <w:rsid w:val="00F02781"/>
    <w:rsid w:val="00F02C98"/>
    <w:rsid w:val="00F0438A"/>
    <w:rsid w:val="00F0509E"/>
    <w:rsid w:val="00F0539F"/>
    <w:rsid w:val="00F05672"/>
    <w:rsid w:val="00F05804"/>
    <w:rsid w:val="00F05F75"/>
    <w:rsid w:val="00F0718D"/>
    <w:rsid w:val="00F101A9"/>
    <w:rsid w:val="00F10349"/>
    <w:rsid w:val="00F10401"/>
    <w:rsid w:val="00F105F2"/>
    <w:rsid w:val="00F11A99"/>
    <w:rsid w:val="00F11BC5"/>
    <w:rsid w:val="00F127F2"/>
    <w:rsid w:val="00F134E9"/>
    <w:rsid w:val="00F14A6A"/>
    <w:rsid w:val="00F159C9"/>
    <w:rsid w:val="00F15A98"/>
    <w:rsid w:val="00F16D5A"/>
    <w:rsid w:val="00F172BE"/>
    <w:rsid w:val="00F17739"/>
    <w:rsid w:val="00F17CD1"/>
    <w:rsid w:val="00F21D3E"/>
    <w:rsid w:val="00F22887"/>
    <w:rsid w:val="00F228C5"/>
    <w:rsid w:val="00F22B8E"/>
    <w:rsid w:val="00F22EFB"/>
    <w:rsid w:val="00F23262"/>
    <w:rsid w:val="00F2373F"/>
    <w:rsid w:val="00F23F76"/>
    <w:rsid w:val="00F261BE"/>
    <w:rsid w:val="00F27BA5"/>
    <w:rsid w:val="00F30296"/>
    <w:rsid w:val="00F30FAB"/>
    <w:rsid w:val="00F36690"/>
    <w:rsid w:val="00F377E5"/>
    <w:rsid w:val="00F4072E"/>
    <w:rsid w:val="00F40A51"/>
    <w:rsid w:val="00F41852"/>
    <w:rsid w:val="00F41E35"/>
    <w:rsid w:val="00F4226E"/>
    <w:rsid w:val="00F42649"/>
    <w:rsid w:val="00F428A6"/>
    <w:rsid w:val="00F42AD5"/>
    <w:rsid w:val="00F42C08"/>
    <w:rsid w:val="00F4368F"/>
    <w:rsid w:val="00F47CBD"/>
    <w:rsid w:val="00F51654"/>
    <w:rsid w:val="00F51741"/>
    <w:rsid w:val="00F51E9B"/>
    <w:rsid w:val="00F52D72"/>
    <w:rsid w:val="00F54EC1"/>
    <w:rsid w:val="00F55C38"/>
    <w:rsid w:val="00F55EC3"/>
    <w:rsid w:val="00F56AD5"/>
    <w:rsid w:val="00F56D56"/>
    <w:rsid w:val="00F572BD"/>
    <w:rsid w:val="00F5744F"/>
    <w:rsid w:val="00F60F88"/>
    <w:rsid w:val="00F6107D"/>
    <w:rsid w:val="00F62C21"/>
    <w:rsid w:val="00F63B9F"/>
    <w:rsid w:val="00F63D82"/>
    <w:rsid w:val="00F63F64"/>
    <w:rsid w:val="00F64038"/>
    <w:rsid w:val="00F66177"/>
    <w:rsid w:val="00F668D2"/>
    <w:rsid w:val="00F669C0"/>
    <w:rsid w:val="00F7128B"/>
    <w:rsid w:val="00F72BDD"/>
    <w:rsid w:val="00F72DC9"/>
    <w:rsid w:val="00F72E54"/>
    <w:rsid w:val="00F75351"/>
    <w:rsid w:val="00F75539"/>
    <w:rsid w:val="00F75B36"/>
    <w:rsid w:val="00F75B7E"/>
    <w:rsid w:val="00F75F4A"/>
    <w:rsid w:val="00F76460"/>
    <w:rsid w:val="00F77108"/>
    <w:rsid w:val="00F77C4A"/>
    <w:rsid w:val="00F77F27"/>
    <w:rsid w:val="00F77FE5"/>
    <w:rsid w:val="00F80719"/>
    <w:rsid w:val="00F82260"/>
    <w:rsid w:val="00F8449C"/>
    <w:rsid w:val="00F84FA5"/>
    <w:rsid w:val="00F85401"/>
    <w:rsid w:val="00F865EB"/>
    <w:rsid w:val="00F87672"/>
    <w:rsid w:val="00F914A8"/>
    <w:rsid w:val="00F91E57"/>
    <w:rsid w:val="00F9235D"/>
    <w:rsid w:val="00F928E3"/>
    <w:rsid w:val="00F92ABC"/>
    <w:rsid w:val="00F92CC9"/>
    <w:rsid w:val="00F9443E"/>
    <w:rsid w:val="00F95A21"/>
    <w:rsid w:val="00F96410"/>
    <w:rsid w:val="00F9732C"/>
    <w:rsid w:val="00F974E2"/>
    <w:rsid w:val="00FA009A"/>
    <w:rsid w:val="00FA0588"/>
    <w:rsid w:val="00FA078E"/>
    <w:rsid w:val="00FA2021"/>
    <w:rsid w:val="00FA2B99"/>
    <w:rsid w:val="00FA2F8C"/>
    <w:rsid w:val="00FA35BA"/>
    <w:rsid w:val="00FA371C"/>
    <w:rsid w:val="00FA4F66"/>
    <w:rsid w:val="00FA5638"/>
    <w:rsid w:val="00FA575D"/>
    <w:rsid w:val="00FA6BEF"/>
    <w:rsid w:val="00FA6D95"/>
    <w:rsid w:val="00FA6E9D"/>
    <w:rsid w:val="00FA7D7C"/>
    <w:rsid w:val="00FA7EB8"/>
    <w:rsid w:val="00FB14A0"/>
    <w:rsid w:val="00FB26FC"/>
    <w:rsid w:val="00FB2C47"/>
    <w:rsid w:val="00FB48E7"/>
    <w:rsid w:val="00FB4ADC"/>
    <w:rsid w:val="00FB555E"/>
    <w:rsid w:val="00FB5670"/>
    <w:rsid w:val="00FB622C"/>
    <w:rsid w:val="00FB6537"/>
    <w:rsid w:val="00FB6E17"/>
    <w:rsid w:val="00FB739C"/>
    <w:rsid w:val="00FB7D3F"/>
    <w:rsid w:val="00FC004B"/>
    <w:rsid w:val="00FC043C"/>
    <w:rsid w:val="00FC0EA2"/>
    <w:rsid w:val="00FC137C"/>
    <w:rsid w:val="00FC1528"/>
    <w:rsid w:val="00FC1600"/>
    <w:rsid w:val="00FC1DB0"/>
    <w:rsid w:val="00FC3927"/>
    <w:rsid w:val="00FC4A48"/>
    <w:rsid w:val="00FC50E4"/>
    <w:rsid w:val="00FC5D27"/>
    <w:rsid w:val="00FC682A"/>
    <w:rsid w:val="00FC68A8"/>
    <w:rsid w:val="00FC6B40"/>
    <w:rsid w:val="00FC7411"/>
    <w:rsid w:val="00FC74A6"/>
    <w:rsid w:val="00FD0BC5"/>
    <w:rsid w:val="00FD13A9"/>
    <w:rsid w:val="00FD23CC"/>
    <w:rsid w:val="00FD2CF0"/>
    <w:rsid w:val="00FD3EC3"/>
    <w:rsid w:val="00FD5A39"/>
    <w:rsid w:val="00FD6263"/>
    <w:rsid w:val="00FD69BC"/>
    <w:rsid w:val="00FD6F4B"/>
    <w:rsid w:val="00FD6F52"/>
    <w:rsid w:val="00FD70C8"/>
    <w:rsid w:val="00FD7250"/>
    <w:rsid w:val="00FE0D4C"/>
    <w:rsid w:val="00FE0E66"/>
    <w:rsid w:val="00FE3267"/>
    <w:rsid w:val="00FE437E"/>
    <w:rsid w:val="00FE4AC8"/>
    <w:rsid w:val="00FE5346"/>
    <w:rsid w:val="00FE53C9"/>
    <w:rsid w:val="00FE5504"/>
    <w:rsid w:val="00FE6FE6"/>
    <w:rsid w:val="00FE7831"/>
    <w:rsid w:val="00FF0CAF"/>
    <w:rsid w:val="00FF1AED"/>
    <w:rsid w:val="00FF2204"/>
    <w:rsid w:val="00FF2828"/>
    <w:rsid w:val="00FF2D58"/>
    <w:rsid w:val="00FF37A5"/>
    <w:rsid w:val="00FF468F"/>
    <w:rsid w:val="00FF58AB"/>
    <w:rsid w:val="00FF66CF"/>
    <w:rsid w:val="00FF7161"/>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A6726E"/>
  <w15:docId w15:val="{CFBE55CF-6FC5-445C-9D4E-6BC5D2A2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2A85"/>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1"/>
    <w:qFormat/>
    <w:pPr>
      <w:ind w:left="116"/>
      <w:outlineLvl w:val="0"/>
    </w:pPr>
    <w:rPr>
      <w:rFonts w:ascii="Century Gothic" w:eastAsia="Century Gothic" w:hAnsi="Century Gothic"/>
      <w:sz w:val="60"/>
      <w:szCs w:val="60"/>
    </w:rPr>
  </w:style>
  <w:style w:type="paragraph" w:styleId="Heading2">
    <w:name w:val="heading 2"/>
    <w:basedOn w:val="Normal"/>
    <w:uiPriority w:val="1"/>
    <w:qFormat/>
    <w:pPr>
      <w:spacing w:before="3"/>
      <w:ind w:left="116"/>
      <w:outlineLvl w:val="1"/>
    </w:pPr>
    <w:rPr>
      <w:rFonts w:ascii="Century Gothic" w:eastAsia="Century Gothic" w:hAnsi="Century Gothic"/>
      <w:sz w:val="55"/>
      <w:szCs w:val="55"/>
    </w:rPr>
  </w:style>
  <w:style w:type="paragraph" w:styleId="Heading3">
    <w:name w:val="heading 3"/>
    <w:basedOn w:val="Normal"/>
    <w:uiPriority w:val="1"/>
    <w:qFormat/>
    <w:pPr>
      <w:ind w:left="116"/>
      <w:outlineLvl w:val="2"/>
    </w:pPr>
    <w:rPr>
      <w:rFonts w:ascii="Century Gothic" w:eastAsia="Century Gothic" w:hAnsi="Century Gothic"/>
      <w:b/>
      <w:bCs/>
      <w:sz w:val="26"/>
      <w:szCs w:val="26"/>
    </w:rPr>
  </w:style>
  <w:style w:type="paragraph" w:styleId="Heading4">
    <w:name w:val="heading 4"/>
    <w:basedOn w:val="Normal"/>
    <w:uiPriority w:val="1"/>
    <w:qFormat/>
    <w:pPr>
      <w:ind w:left="116"/>
      <w:outlineLvl w:val="3"/>
    </w:pPr>
    <w:rPr>
      <w:rFonts w:ascii="Century Gothic" w:eastAsia="Century Gothic" w:hAnsi="Century Gothic"/>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rPr>
  </w:style>
  <w:style w:type="paragraph" w:styleId="BodyText">
    <w:name w:val="Body Text"/>
    <w:basedOn w:val="Normal"/>
    <w:uiPriority w:val="1"/>
    <w:qFormat/>
    <w:pPr>
      <w:ind w:left="836" w:hanging="361"/>
    </w:pPr>
    <w:rPr>
      <w:rFonts w:ascii="Century Gothic" w:eastAsia="Century Gothic" w:hAnsi="Century Gothic"/>
      <w:sz w:val="21"/>
      <w:szCs w:val="2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NoSpacing">
    <w:name w:val="No Spacing"/>
    <w:uiPriority w:val="1"/>
    <w:qFormat/>
    <w:rsid w:val="0068264E"/>
  </w:style>
  <w:style w:type="paragraph" w:styleId="Header">
    <w:name w:val="header"/>
    <w:basedOn w:val="Normal"/>
    <w:link w:val="HeaderChar"/>
    <w:uiPriority w:val="99"/>
    <w:unhideWhenUsed/>
    <w:rsid w:val="007D4CEB"/>
    <w:pPr>
      <w:tabs>
        <w:tab w:val="center" w:pos="4680"/>
        <w:tab w:val="right" w:pos="9360"/>
      </w:tabs>
    </w:pPr>
  </w:style>
  <w:style w:type="character" w:customStyle="1" w:styleId="HeaderChar">
    <w:name w:val="Header Char"/>
    <w:basedOn w:val="DefaultParagraphFont"/>
    <w:link w:val="Header"/>
    <w:uiPriority w:val="99"/>
    <w:rsid w:val="007D4CEB"/>
  </w:style>
  <w:style w:type="paragraph" w:styleId="Footer">
    <w:name w:val="footer"/>
    <w:basedOn w:val="Normal"/>
    <w:link w:val="FooterChar"/>
    <w:uiPriority w:val="99"/>
    <w:unhideWhenUsed/>
    <w:rsid w:val="007D4CEB"/>
    <w:pPr>
      <w:tabs>
        <w:tab w:val="center" w:pos="4680"/>
        <w:tab w:val="right" w:pos="9360"/>
      </w:tabs>
    </w:pPr>
  </w:style>
  <w:style w:type="character" w:customStyle="1" w:styleId="FooterChar">
    <w:name w:val="Footer Char"/>
    <w:basedOn w:val="DefaultParagraphFont"/>
    <w:link w:val="Footer"/>
    <w:uiPriority w:val="99"/>
    <w:rsid w:val="007D4CEB"/>
  </w:style>
  <w:style w:type="character" w:styleId="PageNumber">
    <w:name w:val="page number"/>
    <w:basedOn w:val="DefaultParagraphFont"/>
    <w:uiPriority w:val="99"/>
    <w:semiHidden/>
    <w:unhideWhenUsed/>
    <w:rsid w:val="007D4CEB"/>
  </w:style>
  <w:style w:type="paragraph" w:styleId="BalloonText">
    <w:name w:val="Balloon Text"/>
    <w:basedOn w:val="Normal"/>
    <w:link w:val="BalloonTextChar"/>
    <w:uiPriority w:val="99"/>
    <w:semiHidden/>
    <w:unhideWhenUsed/>
    <w:rsid w:val="00FF0C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CAF"/>
    <w:rPr>
      <w:rFonts w:ascii="Lucida Grande" w:hAnsi="Lucida Grande" w:cs="Lucida Grande"/>
      <w:sz w:val="18"/>
      <w:szCs w:val="18"/>
    </w:rPr>
  </w:style>
  <w:style w:type="paragraph" w:styleId="FootnoteText">
    <w:name w:val="footnote text"/>
    <w:basedOn w:val="Normal"/>
    <w:link w:val="FootnoteTextChar"/>
    <w:uiPriority w:val="99"/>
    <w:rsid w:val="00F77108"/>
    <w:rPr>
      <w:rFonts w:eastAsia="MS Mincho"/>
      <w:sz w:val="20"/>
      <w:szCs w:val="20"/>
      <w:lang w:eastAsia="ja-JP"/>
    </w:rPr>
  </w:style>
  <w:style w:type="character" w:customStyle="1" w:styleId="FootnoteTextChar">
    <w:name w:val="Footnote Text Char"/>
    <w:basedOn w:val="DefaultParagraphFont"/>
    <w:link w:val="FootnoteText"/>
    <w:uiPriority w:val="99"/>
    <w:rsid w:val="00F77108"/>
    <w:rPr>
      <w:rFonts w:ascii="Times New Roman" w:eastAsia="MS Mincho" w:hAnsi="Times New Roman" w:cs="Times New Roman"/>
      <w:sz w:val="20"/>
      <w:szCs w:val="20"/>
      <w:lang w:eastAsia="ja-JP"/>
    </w:rPr>
  </w:style>
  <w:style w:type="character" w:styleId="FootnoteReference">
    <w:name w:val="footnote reference"/>
    <w:uiPriority w:val="99"/>
    <w:rsid w:val="00F77108"/>
    <w:rPr>
      <w:vertAlign w:val="superscript"/>
    </w:rPr>
  </w:style>
  <w:style w:type="character" w:styleId="CommentReference">
    <w:name w:val="annotation reference"/>
    <w:basedOn w:val="DefaultParagraphFont"/>
    <w:uiPriority w:val="99"/>
    <w:semiHidden/>
    <w:unhideWhenUsed/>
    <w:rsid w:val="00697FB1"/>
    <w:rPr>
      <w:sz w:val="16"/>
      <w:szCs w:val="16"/>
    </w:rPr>
  </w:style>
  <w:style w:type="paragraph" w:styleId="CommentText">
    <w:name w:val="annotation text"/>
    <w:basedOn w:val="Normal"/>
    <w:link w:val="CommentTextChar"/>
    <w:unhideWhenUsed/>
    <w:rsid w:val="00697FB1"/>
    <w:rPr>
      <w:sz w:val="20"/>
      <w:szCs w:val="20"/>
    </w:rPr>
  </w:style>
  <w:style w:type="character" w:customStyle="1" w:styleId="CommentTextChar">
    <w:name w:val="Comment Text Char"/>
    <w:basedOn w:val="DefaultParagraphFont"/>
    <w:link w:val="CommentText"/>
    <w:rsid w:val="00697FB1"/>
    <w:rPr>
      <w:sz w:val="20"/>
      <w:szCs w:val="20"/>
    </w:rPr>
  </w:style>
  <w:style w:type="paragraph" w:styleId="CommentSubject">
    <w:name w:val="annotation subject"/>
    <w:basedOn w:val="CommentText"/>
    <w:next w:val="CommentText"/>
    <w:link w:val="CommentSubjectChar"/>
    <w:uiPriority w:val="99"/>
    <w:semiHidden/>
    <w:unhideWhenUsed/>
    <w:rsid w:val="00697FB1"/>
    <w:rPr>
      <w:b/>
      <w:bCs/>
    </w:rPr>
  </w:style>
  <w:style w:type="character" w:customStyle="1" w:styleId="CommentSubjectChar">
    <w:name w:val="Comment Subject Char"/>
    <w:basedOn w:val="CommentTextChar"/>
    <w:link w:val="CommentSubject"/>
    <w:uiPriority w:val="99"/>
    <w:semiHidden/>
    <w:rsid w:val="00697FB1"/>
    <w:rPr>
      <w:b/>
      <w:bCs/>
      <w:sz w:val="20"/>
      <w:szCs w:val="20"/>
    </w:rPr>
  </w:style>
  <w:style w:type="paragraph" w:customStyle="1" w:styleId="Normal1">
    <w:name w:val="Normal1"/>
    <w:rsid w:val="003A5BE1"/>
    <w:pPr>
      <w:widowControl/>
      <w:spacing w:after="200" w:line="276" w:lineRule="auto"/>
    </w:pPr>
    <w:rPr>
      <w:rFonts w:ascii="Calibri" w:eastAsia="Calibri" w:hAnsi="Calibri" w:cs="Calibri"/>
      <w:color w:val="000000"/>
    </w:rPr>
  </w:style>
  <w:style w:type="character" w:styleId="Hyperlink">
    <w:name w:val="Hyperlink"/>
    <w:uiPriority w:val="99"/>
    <w:rsid w:val="00E238CB"/>
    <w:rPr>
      <w:color w:val="0000FF"/>
      <w:u w:val="single"/>
    </w:rPr>
  </w:style>
  <w:style w:type="paragraph" w:styleId="EndnoteText">
    <w:name w:val="endnote text"/>
    <w:basedOn w:val="Normal"/>
    <w:link w:val="EndnoteTextChar"/>
    <w:uiPriority w:val="99"/>
    <w:semiHidden/>
    <w:unhideWhenUsed/>
    <w:rsid w:val="00E06C95"/>
    <w:rPr>
      <w:sz w:val="20"/>
      <w:szCs w:val="20"/>
    </w:rPr>
  </w:style>
  <w:style w:type="character" w:customStyle="1" w:styleId="EndnoteTextChar">
    <w:name w:val="Endnote Text Char"/>
    <w:basedOn w:val="DefaultParagraphFont"/>
    <w:link w:val="EndnoteText"/>
    <w:uiPriority w:val="99"/>
    <w:semiHidden/>
    <w:rsid w:val="00E06C95"/>
    <w:rPr>
      <w:sz w:val="20"/>
      <w:szCs w:val="20"/>
    </w:rPr>
  </w:style>
  <w:style w:type="character" w:styleId="EndnoteReference">
    <w:name w:val="endnote reference"/>
    <w:basedOn w:val="DefaultParagraphFont"/>
    <w:uiPriority w:val="99"/>
    <w:semiHidden/>
    <w:unhideWhenUsed/>
    <w:rsid w:val="00E06C95"/>
    <w:rPr>
      <w:vertAlign w:val="superscript"/>
    </w:rPr>
  </w:style>
  <w:style w:type="paragraph" w:styleId="TOCHeading">
    <w:name w:val="TOC Heading"/>
    <w:basedOn w:val="Heading1"/>
    <w:next w:val="Normal"/>
    <w:uiPriority w:val="39"/>
    <w:unhideWhenUsed/>
    <w:qFormat/>
    <w:rsid w:val="00501FC3"/>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501FC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501FC3"/>
    <w:pPr>
      <w:ind w:left="480"/>
    </w:pPr>
    <w:rPr>
      <w:rFonts w:asciiTheme="minorHAnsi" w:hAnsiTheme="minorHAnsi" w:cstheme="minorHAnsi"/>
      <w:sz w:val="20"/>
      <w:szCs w:val="20"/>
    </w:rPr>
  </w:style>
  <w:style w:type="paragraph" w:customStyle="1" w:styleId="Body">
    <w:name w:val="Body"/>
    <w:rsid w:val="00B42E0F"/>
    <w:pPr>
      <w:widowControl/>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410D7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10D7A"/>
  </w:style>
  <w:style w:type="character" w:styleId="Strong">
    <w:name w:val="Strong"/>
    <w:basedOn w:val="DefaultParagraphFont"/>
    <w:uiPriority w:val="22"/>
    <w:qFormat/>
    <w:rsid w:val="00410D7A"/>
    <w:rPr>
      <w:b/>
      <w:bCs/>
    </w:rPr>
  </w:style>
  <w:style w:type="character" w:customStyle="1" w:styleId="st">
    <w:name w:val="st"/>
    <w:basedOn w:val="DefaultParagraphFont"/>
    <w:rsid w:val="007B4CD6"/>
  </w:style>
  <w:style w:type="character" w:styleId="Emphasis">
    <w:name w:val="Emphasis"/>
    <w:basedOn w:val="DefaultParagraphFont"/>
    <w:uiPriority w:val="20"/>
    <w:qFormat/>
    <w:rsid w:val="007B4CD6"/>
    <w:rPr>
      <w:i/>
      <w:iCs/>
    </w:rPr>
  </w:style>
  <w:style w:type="character" w:styleId="UnresolvedMention">
    <w:name w:val="Unresolved Mention"/>
    <w:basedOn w:val="DefaultParagraphFont"/>
    <w:uiPriority w:val="99"/>
    <w:semiHidden/>
    <w:unhideWhenUsed/>
    <w:rsid w:val="00D43E15"/>
    <w:rPr>
      <w:color w:val="605E5C"/>
      <w:shd w:val="clear" w:color="auto" w:fill="E1DFDD"/>
    </w:rPr>
  </w:style>
  <w:style w:type="table" w:styleId="TableGrid">
    <w:name w:val="Table Grid"/>
    <w:basedOn w:val="TableNormal"/>
    <w:uiPriority w:val="59"/>
    <w:rsid w:val="00322DB0"/>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62B7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21A27"/>
    <w:pPr>
      <w:spacing w:before="100" w:beforeAutospacing="1" w:after="100" w:afterAutospacing="1"/>
    </w:pPr>
  </w:style>
  <w:style w:type="character" w:customStyle="1" w:styleId="PlainTextChar">
    <w:name w:val="Plain Text Char"/>
    <w:basedOn w:val="DefaultParagraphFont"/>
    <w:link w:val="PlainText"/>
    <w:uiPriority w:val="99"/>
    <w:rsid w:val="00421A2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65C"/>
    <w:rPr>
      <w:color w:val="800080" w:themeColor="followedHyperlink"/>
      <w:u w:val="single"/>
    </w:rPr>
  </w:style>
  <w:style w:type="character" w:customStyle="1" w:styleId="gmail-m-245167243879368034apple-converted-space">
    <w:name w:val="gmail-m-245167243879368034apple-converted-space"/>
    <w:basedOn w:val="DefaultParagraphFont"/>
    <w:rsid w:val="00CC4118"/>
  </w:style>
  <w:style w:type="character" w:customStyle="1" w:styleId="Heading1Char">
    <w:name w:val="Heading 1 Char"/>
    <w:basedOn w:val="DefaultParagraphFont"/>
    <w:link w:val="Heading1"/>
    <w:uiPriority w:val="1"/>
    <w:rsid w:val="00857B60"/>
    <w:rPr>
      <w:rFonts w:ascii="Century Gothic" w:eastAsia="Century Gothic" w:hAnsi="Century Gothic" w:cs="Times New Roman"/>
      <w:sz w:val="60"/>
      <w:szCs w:val="60"/>
    </w:rPr>
  </w:style>
  <w:style w:type="paragraph" w:styleId="Revision">
    <w:name w:val="Revision"/>
    <w:hidden/>
    <w:uiPriority w:val="99"/>
    <w:semiHidden/>
    <w:rsid w:val="000D074D"/>
    <w:pPr>
      <w:widowControl/>
    </w:pPr>
    <w:rPr>
      <w:rFonts w:ascii="Times New Roman" w:eastAsia="Times New Roman" w:hAnsi="Times New Roman" w:cs="Times New Roman"/>
      <w:sz w:val="24"/>
      <w:szCs w:val="24"/>
    </w:rPr>
  </w:style>
  <w:style w:type="paragraph" w:customStyle="1" w:styleId="p1">
    <w:name w:val="p1"/>
    <w:basedOn w:val="Normal"/>
    <w:rsid w:val="00D92DF1"/>
    <w:pPr>
      <w:spacing w:before="100" w:beforeAutospacing="1" w:after="100" w:afterAutospacing="1"/>
    </w:pPr>
  </w:style>
  <w:style w:type="paragraph" w:styleId="TOC4">
    <w:name w:val="toc 4"/>
    <w:basedOn w:val="Normal"/>
    <w:next w:val="Normal"/>
    <w:autoRedefine/>
    <w:uiPriority w:val="39"/>
    <w:semiHidden/>
    <w:unhideWhenUsed/>
    <w:rsid w:val="008F7A9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F7A9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F7A9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F7A9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F7A9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F7A91"/>
    <w:pPr>
      <w:ind w:left="1920"/>
    </w:pPr>
    <w:rPr>
      <w:rFonts w:asciiTheme="minorHAnsi" w:hAnsiTheme="minorHAnsi" w:cstheme="minorHAnsi"/>
      <w:sz w:val="20"/>
      <w:szCs w:val="20"/>
    </w:rPr>
  </w:style>
  <w:style w:type="paragraph" w:customStyle="1" w:styleId="Default">
    <w:name w:val="Default"/>
    <w:rsid w:val="00DB07F4"/>
    <w:pPr>
      <w:widowControl/>
      <w:autoSpaceDE w:val="0"/>
      <w:autoSpaceDN w:val="0"/>
      <w:adjustRightInd w:val="0"/>
    </w:pPr>
    <w:rPr>
      <w:rFonts w:ascii="Calibri" w:hAnsi="Calibri" w:cs="Calibri"/>
      <w:color w:val="000000"/>
      <w:sz w:val="24"/>
      <w:szCs w:val="24"/>
    </w:rPr>
  </w:style>
  <w:style w:type="paragraph" w:customStyle="1" w:styleId="gmail-m-3964608261384880335msolistparagraph">
    <w:name w:val="gmail-m_-3964608261384880335msolistparagraph"/>
    <w:basedOn w:val="Normal"/>
    <w:rsid w:val="00977330"/>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F02C98"/>
  </w:style>
  <w:style w:type="paragraph" w:customStyle="1" w:styleId="xmsonormal">
    <w:name w:val="x_msonormal"/>
    <w:basedOn w:val="Normal"/>
    <w:rsid w:val="00636F0E"/>
    <w:pPr>
      <w:spacing w:before="100" w:beforeAutospacing="1" w:after="100" w:afterAutospacing="1"/>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925">
      <w:bodyDiv w:val="1"/>
      <w:marLeft w:val="0"/>
      <w:marRight w:val="0"/>
      <w:marTop w:val="0"/>
      <w:marBottom w:val="0"/>
      <w:divBdr>
        <w:top w:val="none" w:sz="0" w:space="0" w:color="auto"/>
        <w:left w:val="none" w:sz="0" w:space="0" w:color="auto"/>
        <w:bottom w:val="none" w:sz="0" w:space="0" w:color="auto"/>
        <w:right w:val="none" w:sz="0" w:space="0" w:color="auto"/>
      </w:divBdr>
      <w:divsChild>
        <w:div w:id="143395490">
          <w:marLeft w:val="0"/>
          <w:marRight w:val="0"/>
          <w:marTop w:val="0"/>
          <w:marBottom w:val="0"/>
          <w:divBdr>
            <w:top w:val="none" w:sz="0" w:space="0" w:color="auto"/>
            <w:left w:val="none" w:sz="0" w:space="0" w:color="auto"/>
            <w:bottom w:val="none" w:sz="0" w:space="0" w:color="auto"/>
            <w:right w:val="none" w:sz="0" w:space="0" w:color="auto"/>
          </w:divBdr>
          <w:divsChild>
            <w:div w:id="1686589496">
              <w:marLeft w:val="0"/>
              <w:marRight w:val="0"/>
              <w:marTop w:val="0"/>
              <w:marBottom w:val="0"/>
              <w:divBdr>
                <w:top w:val="none" w:sz="0" w:space="0" w:color="auto"/>
                <w:left w:val="none" w:sz="0" w:space="0" w:color="auto"/>
                <w:bottom w:val="none" w:sz="0" w:space="0" w:color="auto"/>
                <w:right w:val="none" w:sz="0" w:space="0" w:color="auto"/>
              </w:divBdr>
              <w:divsChild>
                <w:div w:id="1619025015">
                  <w:marLeft w:val="0"/>
                  <w:marRight w:val="0"/>
                  <w:marTop w:val="0"/>
                  <w:marBottom w:val="0"/>
                  <w:divBdr>
                    <w:top w:val="none" w:sz="0" w:space="0" w:color="auto"/>
                    <w:left w:val="none" w:sz="0" w:space="0" w:color="auto"/>
                    <w:bottom w:val="none" w:sz="0" w:space="0" w:color="auto"/>
                    <w:right w:val="none" w:sz="0" w:space="0" w:color="auto"/>
                  </w:divBdr>
                  <w:divsChild>
                    <w:div w:id="17738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8004">
      <w:bodyDiv w:val="1"/>
      <w:marLeft w:val="0"/>
      <w:marRight w:val="0"/>
      <w:marTop w:val="0"/>
      <w:marBottom w:val="0"/>
      <w:divBdr>
        <w:top w:val="none" w:sz="0" w:space="0" w:color="auto"/>
        <w:left w:val="none" w:sz="0" w:space="0" w:color="auto"/>
        <w:bottom w:val="none" w:sz="0" w:space="0" w:color="auto"/>
        <w:right w:val="none" w:sz="0" w:space="0" w:color="auto"/>
      </w:divBdr>
    </w:div>
    <w:div w:id="62486299">
      <w:bodyDiv w:val="1"/>
      <w:marLeft w:val="0"/>
      <w:marRight w:val="0"/>
      <w:marTop w:val="0"/>
      <w:marBottom w:val="0"/>
      <w:divBdr>
        <w:top w:val="none" w:sz="0" w:space="0" w:color="auto"/>
        <w:left w:val="none" w:sz="0" w:space="0" w:color="auto"/>
        <w:bottom w:val="none" w:sz="0" w:space="0" w:color="auto"/>
        <w:right w:val="none" w:sz="0" w:space="0" w:color="auto"/>
      </w:divBdr>
    </w:div>
    <w:div w:id="64568285">
      <w:bodyDiv w:val="1"/>
      <w:marLeft w:val="0"/>
      <w:marRight w:val="0"/>
      <w:marTop w:val="0"/>
      <w:marBottom w:val="0"/>
      <w:divBdr>
        <w:top w:val="none" w:sz="0" w:space="0" w:color="auto"/>
        <w:left w:val="none" w:sz="0" w:space="0" w:color="auto"/>
        <w:bottom w:val="none" w:sz="0" w:space="0" w:color="auto"/>
        <w:right w:val="none" w:sz="0" w:space="0" w:color="auto"/>
      </w:divBdr>
    </w:div>
    <w:div w:id="71242338">
      <w:bodyDiv w:val="1"/>
      <w:marLeft w:val="0"/>
      <w:marRight w:val="0"/>
      <w:marTop w:val="0"/>
      <w:marBottom w:val="0"/>
      <w:divBdr>
        <w:top w:val="none" w:sz="0" w:space="0" w:color="auto"/>
        <w:left w:val="none" w:sz="0" w:space="0" w:color="auto"/>
        <w:bottom w:val="none" w:sz="0" w:space="0" w:color="auto"/>
        <w:right w:val="none" w:sz="0" w:space="0" w:color="auto"/>
      </w:divBdr>
    </w:div>
    <w:div w:id="116149834">
      <w:bodyDiv w:val="1"/>
      <w:marLeft w:val="0"/>
      <w:marRight w:val="0"/>
      <w:marTop w:val="0"/>
      <w:marBottom w:val="0"/>
      <w:divBdr>
        <w:top w:val="none" w:sz="0" w:space="0" w:color="auto"/>
        <w:left w:val="none" w:sz="0" w:space="0" w:color="auto"/>
        <w:bottom w:val="none" w:sz="0" w:space="0" w:color="auto"/>
        <w:right w:val="none" w:sz="0" w:space="0" w:color="auto"/>
      </w:divBdr>
      <w:divsChild>
        <w:div w:id="1004016541">
          <w:marLeft w:val="0"/>
          <w:marRight w:val="0"/>
          <w:marTop w:val="0"/>
          <w:marBottom w:val="0"/>
          <w:divBdr>
            <w:top w:val="none" w:sz="0" w:space="0" w:color="auto"/>
            <w:left w:val="none" w:sz="0" w:space="0" w:color="auto"/>
            <w:bottom w:val="none" w:sz="0" w:space="0" w:color="auto"/>
            <w:right w:val="none" w:sz="0" w:space="0" w:color="auto"/>
          </w:divBdr>
          <w:divsChild>
            <w:div w:id="2034332895">
              <w:marLeft w:val="0"/>
              <w:marRight w:val="0"/>
              <w:marTop w:val="0"/>
              <w:marBottom w:val="0"/>
              <w:divBdr>
                <w:top w:val="none" w:sz="0" w:space="0" w:color="auto"/>
                <w:left w:val="none" w:sz="0" w:space="0" w:color="auto"/>
                <w:bottom w:val="none" w:sz="0" w:space="0" w:color="auto"/>
                <w:right w:val="none" w:sz="0" w:space="0" w:color="auto"/>
              </w:divBdr>
              <w:divsChild>
                <w:div w:id="441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1693">
      <w:bodyDiv w:val="1"/>
      <w:marLeft w:val="0"/>
      <w:marRight w:val="0"/>
      <w:marTop w:val="0"/>
      <w:marBottom w:val="0"/>
      <w:divBdr>
        <w:top w:val="none" w:sz="0" w:space="0" w:color="auto"/>
        <w:left w:val="none" w:sz="0" w:space="0" w:color="auto"/>
        <w:bottom w:val="none" w:sz="0" w:space="0" w:color="auto"/>
        <w:right w:val="none" w:sz="0" w:space="0" w:color="auto"/>
      </w:divBdr>
      <w:divsChild>
        <w:div w:id="1177843337">
          <w:marLeft w:val="0"/>
          <w:marRight w:val="0"/>
          <w:marTop w:val="0"/>
          <w:marBottom w:val="0"/>
          <w:divBdr>
            <w:top w:val="none" w:sz="0" w:space="0" w:color="auto"/>
            <w:left w:val="none" w:sz="0" w:space="0" w:color="auto"/>
            <w:bottom w:val="none" w:sz="0" w:space="0" w:color="auto"/>
            <w:right w:val="none" w:sz="0" w:space="0" w:color="auto"/>
          </w:divBdr>
          <w:divsChild>
            <w:div w:id="1324160914">
              <w:marLeft w:val="0"/>
              <w:marRight w:val="0"/>
              <w:marTop w:val="0"/>
              <w:marBottom w:val="0"/>
              <w:divBdr>
                <w:top w:val="none" w:sz="0" w:space="0" w:color="auto"/>
                <w:left w:val="none" w:sz="0" w:space="0" w:color="auto"/>
                <w:bottom w:val="none" w:sz="0" w:space="0" w:color="auto"/>
                <w:right w:val="none" w:sz="0" w:space="0" w:color="auto"/>
              </w:divBdr>
              <w:divsChild>
                <w:div w:id="1631546574">
                  <w:marLeft w:val="0"/>
                  <w:marRight w:val="0"/>
                  <w:marTop w:val="0"/>
                  <w:marBottom w:val="0"/>
                  <w:divBdr>
                    <w:top w:val="none" w:sz="0" w:space="0" w:color="auto"/>
                    <w:left w:val="none" w:sz="0" w:space="0" w:color="auto"/>
                    <w:bottom w:val="none" w:sz="0" w:space="0" w:color="auto"/>
                    <w:right w:val="none" w:sz="0" w:space="0" w:color="auto"/>
                  </w:divBdr>
                  <w:divsChild>
                    <w:div w:id="7207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485">
      <w:bodyDiv w:val="1"/>
      <w:marLeft w:val="0"/>
      <w:marRight w:val="0"/>
      <w:marTop w:val="0"/>
      <w:marBottom w:val="0"/>
      <w:divBdr>
        <w:top w:val="none" w:sz="0" w:space="0" w:color="auto"/>
        <w:left w:val="none" w:sz="0" w:space="0" w:color="auto"/>
        <w:bottom w:val="none" w:sz="0" w:space="0" w:color="auto"/>
        <w:right w:val="none" w:sz="0" w:space="0" w:color="auto"/>
      </w:divBdr>
    </w:div>
    <w:div w:id="134681469">
      <w:bodyDiv w:val="1"/>
      <w:marLeft w:val="0"/>
      <w:marRight w:val="0"/>
      <w:marTop w:val="0"/>
      <w:marBottom w:val="0"/>
      <w:divBdr>
        <w:top w:val="none" w:sz="0" w:space="0" w:color="auto"/>
        <w:left w:val="none" w:sz="0" w:space="0" w:color="auto"/>
        <w:bottom w:val="none" w:sz="0" w:space="0" w:color="auto"/>
        <w:right w:val="none" w:sz="0" w:space="0" w:color="auto"/>
      </w:divBdr>
    </w:div>
    <w:div w:id="144662169">
      <w:bodyDiv w:val="1"/>
      <w:marLeft w:val="0"/>
      <w:marRight w:val="0"/>
      <w:marTop w:val="0"/>
      <w:marBottom w:val="0"/>
      <w:divBdr>
        <w:top w:val="none" w:sz="0" w:space="0" w:color="auto"/>
        <w:left w:val="none" w:sz="0" w:space="0" w:color="auto"/>
        <w:bottom w:val="none" w:sz="0" w:space="0" w:color="auto"/>
        <w:right w:val="none" w:sz="0" w:space="0" w:color="auto"/>
      </w:divBdr>
    </w:div>
    <w:div w:id="179781925">
      <w:bodyDiv w:val="1"/>
      <w:marLeft w:val="0"/>
      <w:marRight w:val="0"/>
      <w:marTop w:val="0"/>
      <w:marBottom w:val="0"/>
      <w:divBdr>
        <w:top w:val="none" w:sz="0" w:space="0" w:color="auto"/>
        <w:left w:val="none" w:sz="0" w:space="0" w:color="auto"/>
        <w:bottom w:val="none" w:sz="0" w:space="0" w:color="auto"/>
        <w:right w:val="none" w:sz="0" w:space="0" w:color="auto"/>
      </w:divBdr>
    </w:div>
    <w:div w:id="188108363">
      <w:bodyDiv w:val="1"/>
      <w:marLeft w:val="0"/>
      <w:marRight w:val="0"/>
      <w:marTop w:val="0"/>
      <w:marBottom w:val="0"/>
      <w:divBdr>
        <w:top w:val="none" w:sz="0" w:space="0" w:color="auto"/>
        <w:left w:val="none" w:sz="0" w:space="0" w:color="auto"/>
        <w:bottom w:val="none" w:sz="0" w:space="0" w:color="auto"/>
        <w:right w:val="none" w:sz="0" w:space="0" w:color="auto"/>
      </w:divBdr>
    </w:div>
    <w:div w:id="194277261">
      <w:bodyDiv w:val="1"/>
      <w:marLeft w:val="0"/>
      <w:marRight w:val="0"/>
      <w:marTop w:val="0"/>
      <w:marBottom w:val="0"/>
      <w:divBdr>
        <w:top w:val="none" w:sz="0" w:space="0" w:color="auto"/>
        <w:left w:val="none" w:sz="0" w:space="0" w:color="auto"/>
        <w:bottom w:val="none" w:sz="0" w:space="0" w:color="auto"/>
        <w:right w:val="none" w:sz="0" w:space="0" w:color="auto"/>
      </w:divBdr>
    </w:div>
    <w:div w:id="239292828">
      <w:bodyDiv w:val="1"/>
      <w:marLeft w:val="0"/>
      <w:marRight w:val="0"/>
      <w:marTop w:val="0"/>
      <w:marBottom w:val="0"/>
      <w:divBdr>
        <w:top w:val="none" w:sz="0" w:space="0" w:color="auto"/>
        <w:left w:val="none" w:sz="0" w:space="0" w:color="auto"/>
        <w:bottom w:val="none" w:sz="0" w:space="0" w:color="auto"/>
        <w:right w:val="none" w:sz="0" w:space="0" w:color="auto"/>
      </w:divBdr>
    </w:div>
    <w:div w:id="256789350">
      <w:bodyDiv w:val="1"/>
      <w:marLeft w:val="0"/>
      <w:marRight w:val="0"/>
      <w:marTop w:val="0"/>
      <w:marBottom w:val="0"/>
      <w:divBdr>
        <w:top w:val="none" w:sz="0" w:space="0" w:color="auto"/>
        <w:left w:val="none" w:sz="0" w:space="0" w:color="auto"/>
        <w:bottom w:val="none" w:sz="0" w:space="0" w:color="auto"/>
        <w:right w:val="none" w:sz="0" w:space="0" w:color="auto"/>
      </w:divBdr>
      <w:divsChild>
        <w:div w:id="1626346951">
          <w:marLeft w:val="0"/>
          <w:marRight w:val="0"/>
          <w:marTop w:val="0"/>
          <w:marBottom w:val="0"/>
          <w:divBdr>
            <w:top w:val="none" w:sz="0" w:space="0" w:color="auto"/>
            <w:left w:val="none" w:sz="0" w:space="0" w:color="auto"/>
            <w:bottom w:val="none" w:sz="0" w:space="0" w:color="auto"/>
            <w:right w:val="none" w:sz="0" w:space="0" w:color="auto"/>
          </w:divBdr>
          <w:divsChild>
            <w:div w:id="839390986">
              <w:marLeft w:val="0"/>
              <w:marRight w:val="0"/>
              <w:marTop w:val="0"/>
              <w:marBottom w:val="0"/>
              <w:divBdr>
                <w:top w:val="none" w:sz="0" w:space="0" w:color="auto"/>
                <w:left w:val="none" w:sz="0" w:space="0" w:color="auto"/>
                <w:bottom w:val="none" w:sz="0" w:space="0" w:color="auto"/>
                <w:right w:val="none" w:sz="0" w:space="0" w:color="auto"/>
              </w:divBdr>
              <w:divsChild>
                <w:div w:id="10469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3494">
      <w:bodyDiv w:val="1"/>
      <w:marLeft w:val="0"/>
      <w:marRight w:val="0"/>
      <w:marTop w:val="0"/>
      <w:marBottom w:val="0"/>
      <w:divBdr>
        <w:top w:val="none" w:sz="0" w:space="0" w:color="auto"/>
        <w:left w:val="none" w:sz="0" w:space="0" w:color="auto"/>
        <w:bottom w:val="none" w:sz="0" w:space="0" w:color="auto"/>
        <w:right w:val="none" w:sz="0" w:space="0" w:color="auto"/>
      </w:divBdr>
    </w:div>
    <w:div w:id="280847266">
      <w:bodyDiv w:val="1"/>
      <w:marLeft w:val="0"/>
      <w:marRight w:val="0"/>
      <w:marTop w:val="0"/>
      <w:marBottom w:val="0"/>
      <w:divBdr>
        <w:top w:val="none" w:sz="0" w:space="0" w:color="auto"/>
        <w:left w:val="none" w:sz="0" w:space="0" w:color="auto"/>
        <w:bottom w:val="none" w:sz="0" w:space="0" w:color="auto"/>
        <w:right w:val="none" w:sz="0" w:space="0" w:color="auto"/>
      </w:divBdr>
    </w:div>
    <w:div w:id="308095811">
      <w:bodyDiv w:val="1"/>
      <w:marLeft w:val="0"/>
      <w:marRight w:val="0"/>
      <w:marTop w:val="0"/>
      <w:marBottom w:val="0"/>
      <w:divBdr>
        <w:top w:val="none" w:sz="0" w:space="0" w:color="auto"/>
        <w:left w:val="none" w:sz="0" w:space="0" w:color="auto"/>
        <w:bottom w:val="none" w:sz="0" w:space="0" w:color="auto"/>
        <w:right w:val="none" w:sz="0" w:space="0" w:color="auto"/>
      </w:divBdr>
    </w:div>
    <w:div w:id="325014275">
      <w:bodyDiv w:val="1"/>
      <w:marLeft w:val="0"/>
      <w:marRight w:val="0"/>
      <w:marTop w:val="0"/>
      <w:marBottom w:val="0"/>
      <w:divBdr>
        <w:top w:val="none" w:sz="0" w:space="0" w:color="auto"/>
        <w:left w:val="none" w:sz="0" w:space="0" w:color="auto"/>
        <w:bottom w:val="none" w:sz="0" w:space="0" w:color="auto"/>
        <w:right w:val="none" w:sz="0" w:space="0" w:color="auto"/>
      </w:divBdr>
    </w:div>
    <w:div w:id="328532438">
      <w:bodyDiv w:val="1"/>
      <w:marLeft w:val="0"/>
      <w:marRight w:val="0"/>
      <w:marTop w:val="0"/>
      <w:marBottom w:val="0"/>
      <w:divBdr>
        <w:top w:val="none" w:sz="0" w:space="0" w:color="auto"/>
        <w:left w:val="none" w:sz="0" w:space="0" w:color="auto"/>
        <w:bottom w:val="none" w:sz="0" w:space="0" w:color="auto"/>
        <w:right w:val="none" w:sz="0" w:space="0" w:color="auto"/>
      </w:divBdr>
    </w:div>
    <w:div w:id="353458354">
      <w:bodyDiv w:val="1"/>
      <w:marLeft w:val="0"/>
      <w:marRight w:val="0"/>
      <w:marTop w:val="0"/>
      <w:marBottom w:val="0"/>
      <w:divBdr>
        <w:top w:val="none" w:sz="0" w:space="0" w:color="auto"/>
        <w:left w:val="none" w:sz="0" w:space="0" w:color="auto"/>
        <w:bottom w:val="none" w:sz="0" w:space="0" w:color="auto"/>
        <w:right w:val="none" w:sz="0" w:space="0" w:color="auto"/>
      </w:divBdr>
    </w:div>
    <w:div w:id="385489012">
      <w:bodyDiv w:val="1"/>
      <w:marLeft w:val="0"/>
      <w:marRight w:val="0"/>
      <w:marTop w:val="0"/>
      <w:marBottom w:val="0"/>
      <w:divBdr>
        <w:top w:val="none" w:sz="0" w:space="0" w:color="auto"/>
        <w:left w:val="none" w:sz="0" w:space="0" w:color="auto"/>
        <w:bottom w:val="none" w:sz="0" w:space="0" w:color="auto"/>
        <w:right w:val="none" w:sz="0" w:space="0" w:color="auto"/>
      </w:divBdr>
    </w:div>
    <w:div w:id="398943300">
      <w:bodyDiv w:val="1"/>
      <w:marLeft w:val="0"/>
      <w:marRight w:val="0"/>
      <w:marTop w:val="0"/>
      <w:marBottom w:val="0"/>
      <w:divBdr>
        <w:top w:val="none" w:sz="0" w:space="0" w:color="auto"/>
        <w:left w:val="none" w:sz="0" w:space="0" w:color="auto"/>
        <w:bottom w:val="none" w:sz="0" w:space="0" w:color="auto"/>
        <w:right w:val="none" w:sz="0" w:space="0" w:color="auto"/>
      </w:divBdr>
      <w:divsChild>
        <w:div w:id="1834443328">
          <w:marLeft w:val="0"/>
          <w:marRight w:val="0"/>
          <w:marTop w:val="0"/>
          <w:marBottom w:val="0"/>
          <w:divBdr>
            <w:top w:val="none" w:sz="0" w:space="0" w:color="auto"/>
            <w:left w:val="none" w:sz="0" w:space="0" w:color="auto"/>
            <w:bottom w:val="none" w:sz="0" w:space="0" w:color="auto"/>
            <w:right w:val="none" w:sz="0" w:space="0" w:color="auto"/>
          </w:divBdr>
          <w:divsChild>
            <w:div w:id="213347405">
              <w:marLeft w:val="0"/>
              <w:marRight w:val="0"/>
              <w:marTop w:val="0"/>
              <w:marBottom w:val="0"/>
              <w:divBdr>
                <w:top w:val="none" w:sz="0" w:space="0" w:color="auto"/>
                <w:left w:val="none" w:sz="0" w:space="0" w:color="auto"/>
                <w:bottom w:val="none" w:sz="0" w:space="0" w:color="auto"/>
                <w:right w:val="none" w:sz="0" w:space="0" w:color="auto"/>
              </w:divBdr>
              <w:divsChild>
                <w:div w:id="1189444330">
                  <w:marLeft w:val="0"/>
                  <w:marRight w:val="0"/>
                  <w:marTop w:val="0"/>
                  <w:marBottom w:val="0"/>
                  <w:divBdr>
                    <w:top w:val="none" w:sz="0" w:space="0" w:color="auto"/>
                    <w:left w:val="none" w:sz="0" w:space="0" w:color="auto"/>
                    <w:bottom w:val="none" w:sz="0" w:space="0" w:color="auto"/>
                    <w:right w:val="none" w:sz="0" w:space="0" w:color="auto"/>
                  </w:divBdr>
                </w:div>
              </w:divsChild>
            </w:div>
            <w:div w:id="883833002">
              <w:marLeft w:val="0"/>
              <w:marRight w:val="0"/>
              <w:marTop w:val="0"/>
              <w:marBottom w:val="0"/>
              <w:divBdr>
                <w:top w:val="none" w:sz="0" w:space="0" w:color="auto"/>
                <w:left w:val="none" w:sz="0" w:space="0" w:color="auto"/>
                <w:bottom w:val="none" w:sz="0" w:space="0" w:color="auto"/>
                <w:right w:val="none" w:sz="0" w:space="0" w:color="auto"/>
              </w:divBdr>
              <w:divsChild>
                <w:div w:id="18912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9284">
          <w:marLeft w:val="0"/>
          <w:marRight w:val="0"/>
          <w:marTop w:val="0"/>
          <w:marBottom w:val="0"/>
          <w:divBdr>
            <w:top w:val="none" w:sz="0" w:space="0" w:color="auto"/>
            <w:left w:val="none" w:sz="0" w:space="0" w:color="auto"/>
            <w:bottom w:val="none" w:sz="0" w:space="0" w:color="auto"/>
            <w:right w:val="none" w:sz="0" w:space="0" w:color="auto"/>
          </w:divBdr>
          <w:divsChild>
            <w:div w:id="1524130988">
              <w:marLeft w:val="0"/>
              <w:marRight w:val="0"/>
              <w:marTop w:val="0"/>
              <w:marBottom w:val="0"/>
              <w:divBdr>
                <w:top w:val="none" w:sz="0" w:space="0" w:color="auto"/>
                <w:left w:val="none" w:sz="0" w:space="0" w:color="auto"/>
                <w:bottom w:val="none" w:sz="0" w:space="0" w:color="auto"/>
                <w:right w:val="none" w:sz="0" w:space="0" w:color="auto"/>
              </w:divBdr>
              <w:divsChild>
                <w:div w:id="12679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2437">
      <w:bodyDiv w:val="1"/>
      <w:marLeft w:val="0"/>
      <w:marRight w:val="0"/>
      <w:marTop w:val="0"/>
      <w:marBottom w:val="0"/>
      <w:divBdr>
        <w:top w:val="none" w:sz="0" w:space="0" w:color="auto"/>
        <w:left w:val="none" w:sz="0" w:space="0" w:color="auto"/>
        <w:bottom w:val="none" w:sz="0" w:space="0" w:color="auto"/>
        <w:right w:val="none" w:sz="0" w:space="0" w:color="auto"/>
      </w:divBdr>
    </w:div>
    <w:div w:id="420764725">
      <w:bodyDiv w:val="1"/>
      <w:marLeft w:val="0"/>
      <w:marRight w:val="0"/>
      <w:marTop w:val="0"/>
      <w:marBottom w:val="0"/>
      <w:divBdr>
        <w:top w:val="none" w:sz="0" w:space="0" w:color="auto"/>
        <w:left w:val="none" w:sz="0" w:space="0" w:color="auto"/>
        <w:bottom w:val="none" w:sz="0" w:space="0" w:color="auto"/>
        <w:right w:val="none" w:sz="0" w:space="0" w:color="auto"/>
      </w:divBdr>
    </w:div>
    <w:div w:id="463279337">
      <w:bodyDiv w:val="1"/>
      <w:marLeft w:val="0"/>
      <w:marRight w:val="0"/>
      <w:marTop w:val="0"/>
      <w:marBottom w:val="0"/>
      <w:divBdr>
        <w:top w:val="none" w:sz="0" w:space="0" w:color="auto"/>
        <w:left w:val="none" w:sz="0" w:space="0" w:color="auto"/>
        <w:bottom w:val="none" w:sz="0" w:space="0" w:color="auto"/>
        <w:right w:val="none" w:sz="0" w:space="0" w:color="auto"/>
      </w:divBdr>
    </w:div>
    <w:div w:id="485097941">
      <w:bodyDiv w:val="1"/>
      <w:marLeft w:val="0"/>
      <w:marRight w:val="0"/>
      <w:marTop w:val="0"/>
      <w:marBottom w:val="0"/>
      <w:divBdr>
        <w:top w:val="none" w:sz="0" w:space="0" w:color="auto"/>
        <w:left w:val="none" w:sz="0" w:space="0" w:color="auto"/>
        <w:bottom w:val="none" w:sz="0" w:space="0" w:color="auto"/>
        <w:right w:val="none" w:sz="0" w:space="0" w:color="auto"/>
      </w:divBdr>
    </w:div>
    <w:div w:id="501554938">
      <w:bodyDiv w:val="1"/>
      <w:marLeft w:val="0"/>
      <w:marRight w:val="0"/>
      <w:marTop w:val="0"/>
      <w:marBottom w:val="0"/>
      <w:divBdr>
        <w:top w:val="none" w:sz="0" w:space="0" w:color="auto"/>
        <w:left w:val="none" w:sz="0" w:space="0" w:color="auto"/>
        <w:bottom w:val="none" w:sz="0" w:space="0" w:color="auto"/>
        <w:right w:val="none" w:sz="0" w:space="0" w:color="auto"/>
      </w:divBdr>
      <w:divsChild>
        <w:div w:id="1452671390">
          <w:marLeft w:val="0"/>
          <w:marRight w:val="0"/>
          <w:marTop w:val="0"/>
          <w:marBottom w:val="0"/>
          <w:divBdr>
            <w:top w:val="none" w:sz="0" w:space="0" w:color="auto"/>
            <w:left w:val="none" w:sz="0" w:space="0" w:color="auto"/>
            <w:bottom w:val="none" w:sz="0" w:space="0" w:color="auto"/>
            <w:right w:val="none" w:sz="0" w:space="0" w:color="auto"/>
          </w:divBdr>
          <w:divsChild>
            <w:div w:id="270012129">
              <w:marLeft w:val="0"/>
              <w:marRight w:val="0"/>
              <w:marTop w:val="0"/>
              <w:marBottom w:val="0"/>
              <w:divBdr>
                <w:top w:val="none" w:sz="0" w:space="0" w:color="auto"/>
                <w:left w:val="none" w:sz="0" w:space="0" w:color="auto"/>
                <w:bottom w:val="none" w:sz="0" w:space="0" w:color="auto"/>
                <w:right w:val="none" w:sz="0" w:space="0" w:color="auto"/>
              </w:divBdr>
              <w:divsChild>
                <w:div w:id="345444847">
                  <w:marLeft w:val="0"/>
                  <w:marRight w:val="0"/>
                  <w:marTop w:val="0"/>
                  <w:marBottom w:val="0"/>
                  <w:divBdr>
                    <w:top w:val="none" w:sz="0" w:space="0" w:color="auto"/>
                    <w:left w:val="none" w:sz="0" w:space="0" w:color="auto"/>
                    <w:bottom w:val="none" w:sz="0" w:space="0" w:color="auto"/>
                    <w:right w:val="none" w:sz="0" w:space="0" w:color="auto"/>
                  </w:divBdr>
                  <w:divsChild>
                    <w:div w:id="422528022">
                      <w:marLeft w:val="0"/>
                      <w:marRight w:val="0"/>
                      <w:marTop w:val="0"/>
                      <w:marBottom w:val="0"/>
                      <w:divBdr>
                        <w:top w:val="none" w:sz="0" w:space="0" w:color="auto"/>
                        <w:left w:val="none" w:sz="0" w:space="0" w:color="auto"/>
                        <w:bottom w:val="none" w:sz="0" w:space="0" w:color="auto"/>
                        <w:right w:val="none" w:sz="0" w:space="0" w:color="auto"/>
                      </w:divBdr>
                      <w:divsChild>
                        <w:div w:id="1279289485">
                          <w:marLeft w:val="0"/>
                          <w:marRight w:val="0"/>
                          <w:marTop w:val="0"/>
                          <w:marBottom w:val="0"/>
                          <w:divBdr>
                            <w:top w:val="none" w:sz="0" w:space="0" w:color="auto"/>
                            <w:left w:val="none" w:sz="0" w:space="0" w:color="auto"/>
                            <w:bottom w:val="none" w:sz="0" w:space="0" w:color="auto"/>
                            <w:right w:val="none" w:sz="0" w:space="0" w:color="auto"/>
                          </w:divBdr>
                          <w:divsChild>
                            <w:div w:id="12066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498178">
      <w:bodyDiv w:val="1"/>
      <w:marLeft w:val="0"/>
      <w:marRight w:val="0"/>
      <w:marTop w:val="0"/>
      <w:marBottom w:val="0"/>
      <w:divBdr>
        <w:top w:val="none" w:sz="0" w:space="0" w:color="auto"/>
        <w:left w:val="none" w:sz="0" w:space="0" w:color="auto"/>
        <w:bottom w:val="none" w:sz="0" w:space="0" w:color="auto"/>
        <w:right w:val="none" w:sz="0" w:space="0" w:color="auto"/>
      </w:divBdr>
    </w:div>
    <w:div w:id="524903969">
      <w:bodyDiv w:val="1"/>
      <w:marLeft w:val="0"/>
      <w:marRight w:val="0"/>
      <w:marTop w:val="0"/>
      <w:marBottom w:val="0"/>
      <w:divBdr>
        <w:top w:val="none" w:sz="0" w:space="0" w:color="auto"/>
        <w:left w:val="none" w:sz="0" w:space="0" w:color="auto"/>
        <w:bottom w:val="none" w:sz="0" w:space="0" w:color="auto"/>
        <w:right w:val="none" w:sz="0" w:space="0" w:color="auto"/>
      </w:divBdr>
    </w:div>
    <w:div w:id="527524920">
      <w:bodyDiv w:val="1"/>
      <w:marLeft w:val="0"/>
      <w:marRight w:val="0"/>
      <w:marTop w:val="0"/>
      <w:marBottom w:val="0"/>
      <w:divBdr>
        <w:top w:val="none" w:sz="0" w:space="0" w:color="auto"/>
        <w:left w:val="none" w:sz="0" w:space="0" w:color="auto"/>
        <w:bottom w:val="none" w:sz="0" w:space="0" w:color="auto"/>
        <w:right w:val="none" w:sz="0" w:space="0" w:color="auto"/>
      </w:divBdr>
      <w:divsChild>
        <w:div w:id="336538391">
          <w:marLeft w:val="0"/>
          <w:marRight w:val="0"/>
          <w:marTop w:val="0"/>
          <w:marBottom w:val="0"/>
          <w:divBdr>
            <w:top w:val="none" w:sz="0" w:space="0" w:color="auto"/>
            <w:left w:val="none" w:sz="0" w:space="0" w:color="auto"/>
            <w:bottom w:val="none" w:sz="0" w:space="0" w:color="auto"/>
            <w:right w:val="none" w:sz="0" w:space="0" w:color="auto"/>
          </w:divBdr>
          <w:divsChild>
            <w:div w:id="856845086">
              <w:marLeft w:val="0"/>
              <w:marRight w:val="0"/>
              <w:marTop w:val="0"/>
              <w:marBottom w:val="0"/>
              <w:divBdr>
                <w:top w:val="none" w:sz="0" w:space="0" w:color="auto"/>
                <w:left w:val="none" w:sz="0" w:space="0" w:color="auto"/>
                <w:bottom w:val="none" w:sz="0" w:space="0" w:color="auto"/>
                <w:right w:val="none" w:sz="0" w:space="0" w:color="auto"/>
              </w:divBdr>
              <w:divsChild>
                <w:div w:id="5304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3610">
          <w:marLeft w:val="0"/>
          <w:marRight w:val="0"/>
          <w:marTop w:val="100"/>
          <w:marBottom w:val="100"/>
          <w:divBdr>
            <w:top w:val="none" w:sz="0" w:space="0" w:color="auto"/>
            <w:left w:val="none" w:sz="0" w:space="0" w:color="auto"/>
            <w:bottom w:val="none" w:sz="0" w:space="0" w:color="auto"/>
            <w:right w:val="none" w:sz="0" w:space="0" w:color="auto"/>
          </w:divBdr>
          <w:divsChild>
            <w:div w:id="548806976">
              <w:marLeft w:val="0"/>
              <w:marRight w:val="0"/>
              <w:marTop w:val="0"/>
              <w:marBottom w:val="0"/>
              <w:divBdr>
                <w:top w:val="none" w:sz="0" w:space="0" w:color="auto"/>
                <w:left w:val="none" w:sz="0" w:space="0" w:color="auto"/>
                <w:bottom w:val="none" w:sz="0" w:space="0" w:color="auto"/>
                <w:right w:val="none" w:sz="0" w:space="0" w:color="auto"/>
              </w:divBdr>
              <w:divsChild>
                <w:div w:id="310796669">
                  <w:marLeft w:val="0"/>
                  <w:marRight w:val="0"/>
                  <w:marTop w:val="0"/>
                  <w:marBottom w:val="0"/>
                  <w:divBdr>
                    <w:top w:val="none" w:sz="0" w:space="0" w:color="auto"/>
                    <w:left w:val="none" w:sz="0" w:space="0" w:color="auto"/>
                    <w:bottom w:val="none" w:sz="0" w:space="0" w:color="auto"/>
                    <w:right w:val="none" w:sz="0" w:space="0" w:color="auto"/>
                  </w:divBdr>
                  <w:divsChild>
                    <w:div w:id="753941632">
                      <w:marLeft w:val="53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3706">
      <w:bodyDiv w:val="1"/>
      <w:marLeft w:val="0"/>
      <w:marRight w:val="0"/>
      <w:marTop w:val="0"/>
      <w:marBottom w:val="0"/>
      <w:divBdr>
        <w:top w:val="none" w:sz="0" w:space="0" w:color="auto"/>
        <w:left w:val="none" w:sz="0" w:space="0" w:color="auto"/>
        <w:bottom w:val="none" w:sz="0" w:space="0" w:color="auto"/>
        <w:right w:val="none" w:sz="0" w:space="0" w:color="auto"/>
      </w:divBdr>
    </w:div>
    <w:div w:id="544560941">
      <w:bodyDiv w:val="1"/>
      <w:marLeft w:val="0"/>
      <w:marRight w:val="0"/>
      <w:marTop w:val="0"/>
      <w:marBottom w:val="0"/>
      <w:divBdr>
        <w:top w:val="none" w:sz="0" w:space="0" w:color="auto"/>
        <w:left w:val="none" w:sz="0" w:space="0" w:color="auto"/>
        <w:bottom w:val="none" w:sz="0" w:space="0" w:color="auto"/>
        <w:right w:val="none" w:sz="0" w:space="0" w:color="auto"/>
      </w:divBdr>
      <w:divsChild>
        <w:div w:id="152648625">
          <w:marLeft w:val="0"/>
          <w:marRight w:val="0"/>
          <w:marTop w:val="0"/>
          <w:marBottom w:val="0"/>
          <w:divBdr>
            <w:top w:val="none" w:sz="0" w:space="0" w:color="auto"/>
            <w:left w:val="none" w:sz="0" w:space="0" w:color="auto"/>
            <w:bottom w:val="none" w:sz="0" w:space="0" w:color="auto"/>
            <w:right w:val="none" w:sz="0" w:space="0" w:color="auto"/>
          </w:divBdr>
          <w:divsChild>
            <w:div w:id="2116901391">
              <w:marLeft w:val="0"/>
              <w:marRight w:val="0"/>
              <w:marTop w:val="0"/>
              <w:marBottom w:val="0"/>
              <w:divBdr>
                <w:top w:val="none" w:sz="0" w:space="0" w:color="auto"/>
                <w:left w:val="none" w:sz="0" w:space="0" w:color="auto"/>
                <w:bottom w:val="none" w:sz="0" w:space="0" w:color="auto"/>
                <w:right w:val="none" w:sz="0" w:space="0" w:color="auto"/>
              </w:divBdr>
              <w:divsChild>
                <w:div w:id="1146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6393">
      <w:bodyDiv w:val="1"/>
      <w:marLeft w:val="0"/>
      <w:marRight w:val="0"/>
      <w:marTop w:val="0"/>
      <w:marBottom w:val="0"/>
      <w:divBdr>
        <w:top w:val="none" w:sz="0" w:space="0" w:color="auto"/>
        <w:left w:val="none" w:sz="0" w:space="0" w:color="auto"/>
        <w:bottom w:val="none" w:sz="0" w:space="0" w:color="auto"/>
        <w:right w:val="none" w:sz="0" w:space="0" w:color="auto"/>
      </w:divBdr>
    </w:div>
    <w:div w:id="571308446">
      <w:bodyDiv w:val="1"/>
      <w:marLeft w:val="0"/>
      <w:marRight w:val="0"/>
      <w:marTop w:val="0"/>
      <w:marBottom w:val="0"/>
      <w:divBdr>
        <w:top w:val="none" w:sz="0" w:space="0" w:color="auto"/>
        <w:left w:val="none" w:sz="0" w:space="0" w:color="auto"/>
        <w:bottom w:val="none" w:sz="0" w:space="0" w:color="auto"/>
        <w:right w:val="none" w:sz="0" w:space="0" w:color="auto"/>
      </w:divBdr>
      <w:divsChild>
        <w:div w:id="1410350722">
          <w:marLeft w:val="0"/>
          <w:marRight w:val="0"/>
          <w:marTop w:val="0"/>
          <w:marBottom w:val="0"/>
          <w:divBdr>
            <w:top w:val="none" w:sz="0" w:space="0" w:color="auto"/>
            <w:left w:val="none" w:sz="0" w:space="0" w:color="auto"/>
            <w:bottom w:val="none" w:sz="0" w:space="0" w:color="auto"/>
            <w:right w:val="none" w:sz="0" w:space="0" w:color="auto"/>
          </w:divBdr>
          <w:divsChild>
            <w:div w:id="1590961443">
              <w:marLeft w:val="0"/>
              <w:marRight w:val="0"/>
              <w:marTop w:val="0"/>
              <w:marBottom w:val="0"/>
              <w:divBdr>
                <w:top w:val="none" w:sz="0" w:space="0" w:color="auto"/>
                <w:left w:val="none" w:sz="0" w:space="0" w:color="auto"/>
                <w:bottom w:val="none" w:sz="0" w:space="0" w:color="auto"/>
                <w:right w:val="none" w:sz="0" w:space="0" w:color="auto"/>
              </w:divBdr>
              <w:divsChild>
                <w:div w:id="17694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5580">
      <w:bodyDiv w:val="1"/>
      <w:marLeft w:val="0"/>
      <w:marRight w:val="0"/>
      <w:marTop w:val="0"/>
      <w:marBottom w:val="0"/>
      <w:divBdr>
        <w:top w:val="none" w:sz="0" w:space="0" w:color="auto"/>
        <w:left w:val="none" w:sz="0" w:space="0" w:color="auto"/>
        <w:bottom w:val="none" w:sz="0" w:space="0" w:color="auto"/>
        <w:right w:val="none" w:sz="0" w:space="0" w:color="auto"/>
      </w:divBdr>
      <w:divsChild>
        <w:div w:id="1730836392">
          <w:marLeft w:val="0"/>
          <w:marRight w:val="0"/>
          <w:marTop w:val="0"/>
          <w:marBottom w:val="0"/>
          <w:divBdr>
            <w:top w:val="none" w:sz="0" w:space="0" w:color="auto"/>
            <w:left w:val="none" w:sz="0" w:space="0" w:color="auto"/>
            <w:bottom w:val="none" w:sz="0" w:space="0" w:color="auto"/>
            <w:right w:val="none" w:sz="0" w:space="0" w:color="auto"/>
          </w:divBdr>
          <w:divsChild>
            <w:div w:id="711610726">
              <w:marLeft w:val="0"/>
              <w:marRight w:val="0"/>
              <w:marTop w:val="0"/>
              <w:marBottom w:val="0"/>
              <w:divBdr>
                <w:top w:val="none" w:sz="0" w:space="0" w:color="auto"/>
                <w:left w:val="none" w:sz="0" w:space="0" w:color="auto"/>
                <w:bottom w:val="none" w:sz="0" w:space="0" w:color="auto"/>
                <w:right w:val="none" w:sz="0" w:space="0" w:color="auto"/>
              </w:divBdr>
              <w:divsChild>
                <w:div w:id="1265841667">
                  <w:marLeft w:val="0"/>
                  <w:marRight w:val="0"/>
                  <w:marTop w:val="0"/>
                  <w:marBottom w:val="0"/>
                  <w:divBdr>
                    <w:top w:val="none" w:sz="0" w:space="0" w:color="auto"/>
                    <w:left w:val="none" w:sz="0" w:space="0" w:color="auto"/>
                    <w:bottom w:val="none" w:sz="0" w:space="0" w:color="auto"/>
                    <w:right w:val="none" w:sz="0" w:space="0" w:color="auto"/>
                  </w:divBdr>
                  <w:divsChild>
                    <w:div w:id="882715519">
                      <w:marLeft w:val="0"/>
                      <w:marRight w:val="0"/>
                      <w:marTop w:val="0"/>
                      <w:marBottom w:val="0"/>
                      <w:divBdr>
                        <w:top w:val="none" w:sz="0" w:space="0" w:color="auto"/>
                        <w:left w:val="none" w:sz="0" w:space="0" w:color="auto"/>
                        <w:bottom w:val="none" w:sz="0" w:space="0" w:color="auto"/>
                        <w:right w:val="none" w:sz="0" w:space="0" w:color="auto"/>
                      </w:divBdr>
                      <w:divsChild>
                        <w:div w:id="860778732">
                          <w:marLeft w:val="0"/>
                          <w:marRight w:val="0"/>
                          <w:marTop w:val="0"/>
                          <w:marBottom w:val="0"/>
                          <w:divBdr>
                            <w:top w:val="none" w:sz="0" w:space="0" w:color="auto"/>
                            <w:left w:val="none" w:sz="0" w:space="0" w:color="auto"/>
                            <w:bottom w:val="none" w:sz="0" w:space="0" w:color="auto"/>
                            <w:right w:val="none" w:sz="0" w:space="0" w:color="auto"/>
                          </w:divBdr>
                          <w:divsChild>
                            <w:div w:id="1195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47593">
      <w:bodyDiv w:val="1"/>
      <w:marLeft w:val="0"/>
      <w:marRight w:val="0"/>
      <w:marTop w:val="0"/>
      <w:marBottom w:val="0"/>
      <w:divBdr>
        <w:top w:val="none" w:sz="0" w:space="0" w:color="auto"/>
        <w:left w:val="none" w:sz="0" w:space="0" w:color="auto"/>
        <w:bottom w:val="none" w:sz="0" w:space="0" w:color="auto"/>
        <w:right w:val="none" w:sz="0" w:space="0" w:color="auto"/>
      </w:divBdr>
    </w:div>
    <w:div w:id="621569122">
      <w:bodyDiv w:val="1"/>
      <w:marLeft w:val="0"/>
      <w:marRight w:val="0"/>
      <w:marTop w:val="0"/>
      <w:marBottom w:val="0"/>
      <w:divBdr>
        <w:top w:val="none" w:sz="0" w:space="0" w:color="auto"/>
        <w:left w:val="none" w:sz="0" w:space="0" w:color="auto"/>
        <w:bottom w:val="none" w:sz="0" w:space="0" w:color="auto"/>
        <w:right w:val="none" w:sz="0" w:space="0" w:color="auto"/>
      </w:divBdr>
    </w:div>
    <w:div w:id="626132738">
      <w:bodyDiv w:val="1"/>
      <w:marLeft w:val="0"/>
      <w:marRight w:val="0"/>
      <w:marTop w:val="0"/>
      <w:marBottom w:val="0"/>
      <w:divBdr>
        <w:top w:val="none" w:sz="0" w:space="0" w:color="auto"/>
        <w:left w:val="none" w:sz="0" w:space="0" w:color="auto"/>
        <w:bottom w:val="none" w:sz="0" w:space="0" w:color="auto"/>
        <w:right w:val="none" w:sz="0" w:space="0" w:color="auto"/>
      </w:divBdr>
    </w:div>
    <w:div w:id="649017813">
      <w:bodyDiv w:val="1"/>
      <w:marLeft w:val="0"/>
      <w:marRight w:val="0"/>
      <w:marTop w:val="0"/>
      <w:marBottom w:val="0"/>
      <w:divBdr>
        <w:top w:val="none" w:sz="0" w:space="0" w:color="auto"/>
        <w:left w:val="none" w:sz="0" w:space="0" w:color="auto"/>
        <w:bottom w:val="none" w:sz="0" w:space="0" w:color="auto"/>
        <w:right w:val="none" w:sz="0" w:space="0" w:color="auto"/>
      </w:divBdr>
      <w:divsChild>
        <w:div w:id="1764644484">
          <w:marLeft w:val="0"/>
          <w:marRight w:val="0"/>
          <w:marTop w:val="0"/>
          <w:marBottom w:val="0"/>
          <w:divBdr>
            <w:top w:val="none" w:sz="0" w:space="0" w:color="auto"/>
            <w:left w:val="none" w:sz="0" w:space="0" w:color="auto"/>
            <w:bottom w:val="none" w:sz="0" w:space="0" w:color="auto"/>
            <w:right w:val="none" w:sz="0" w:space="0" w:color="auto"/>
          </w:divBdr>
          <w:divsChild>
            <w:div w:id="1031301227">
              <w:marLeft w:val="0"/>
              <w:marRight w:val="0"/>
              <w:marTop w:val="0"/>
              <w:marBottom w:val="0"/>
              <w:divBdr>
                <w:top w:val="none" w:sz="0" w:space="0" w:color="auto"/>
                <w:left w:val="none" w:sz="0" w:space="0" w:color="auto"/>
                <w:bottom w:val="none" w:sz="0" w:space="0" w:color="auto"/>
                <w:right w:val="none" w:sz="0" w:space="0" w:color="auto"/>
              </w:divBdr>
              <w:divsChild>
                <w:div w:id="1427535555">
                  <w:marLeft w:val="0"/>
                  <w:marRight w:val="0"/>
                  <w:marTop w:val="0"/>
                  <w:marBottom w:val="0"/>
                  <w:divBdr>
                    <w:top w:val="none" w:sz="0" w:space="0" w:color="auto"/>
                    <w:left w:val="none" w:sz="0" w:space="0" w:color="auto"/>
                    <w:bottom w:val="none" w:sz="0" w:space="0" w:color="auto"/>
                    <w:right w:val="none" w:sz="0" w:space="0" w:color="auto"/>
                  </w:divBdr>
                  <w:divsChild>
                    <w:div w:id="310912608">
                      <w:marLeft w:val="0"/>
                      <w:marRight w:val="0"/>
                      <w:marTop w:val="0"/>
                      <w:marBottom w:val="0"/>
                      <w:divBdr>
                        <w:top w:val="none" w:sz="0" w:space="0" w:color="auto"/>
                        <w:left w:val="none" w:sz="0" w:space="0" w:color="auto"/>
                        <w:bottom w:val="none" w:sz="0" w:space="0" w:color="auto"/>
                        <w:right w:val="none" w:sz="0" w:space="0" w:color="auto"/>
                      </w:divBdr>
                      <w:divsChild>
                        <w:div w:id="1330062963">
                          <w:marLeft w:val="0"/>
                          <w:marRight w:val="0"/>
                          <w:marTop w:val="0"/>
                          <w:marBottom w:val="0"/>
                          <w:divBdr>
                            <w:top w:val="none" w:sz="0" w:space="0" w:color="auto"/>
                            <w:left w:val="none" w:sz="0" w:space="0" w:color="auto"/>
                            <w:bottom w:val="none" w:sz="0" w:space="0" w:color="auto"/>
                            <w:right w:val="none" w:sz="0" w:space="0" w:color="auto"/>
                          </w:divBdr>
                          <w:divsChild>
                            <w:div w:id="1725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62821">
      <w:bodyDiv w:val="1"/>
      <w:marLeft w:val="0"/>
      <w:marRight w:val="0"/>
      <w:marTop w:val="0"/>
      <w:marBottom w:val="0"/>
      <w:divBdr>
        <w:top w:val="none" w:sz="0" w:space="0" w:color="auto"/>
        <w:left w:val="none" w:sz="0" w:space="0" w:color="auto"/>
        <w:bottom w:val="none" w:sz="0" w:space="0" w:color="auto"/>
        <w:right w:val="none" w:sz="0" w:space="0" w:color="auto"/>
      </w:divBdr>
    </w:div>
    <w:div w:id="729770713">
      <w:bodyDiv w:val="1"/>
      <w:marLeft w:val="0"/>
      <w:marRight w:val="0"/>
      <w:marTop w:val="0"/>
      <w:marBottom w:val="0"/>
      <w:divBdr>
        <w:top w:val="none" w:sz="0" w:space="0" w:color="auto"/>
        <w:left w:val="none" w:sz="0" w:space="0" w:color="auto"/>
        <w:bottom w:val="none" w:sz="0" w:space="0" w:color="auto"/>
        <w:right w:val="none" w:sz="0" w:space="0" w:color="auto"/>
      </w:divBdr>
      <w:divsChild>
        <w:div w:id="1437824442">
          <w:marLeft w:val="0"/>
          <w:marRight w:val="0"/>
          <w:marTop w:val="0"/>
          <w:marBottom w:val="0"/>
          <w:divBdr>
            <w:top w:val="none" w:sz="0" w:space="0" w:color="auto"/>
            <w:left w:val="none" w:sz="0" w:space="0" w:color="auto"/>
            <w:bottom w:val="none" w:sz="0" w:space="0" w:color="auto"/>
            <w:right w:val="none" w:sz="0" w:space="0" w:color="auto"/>
          </w:divBdr>
          <w:divsChild>
            <w:div w:id="1195000088">
              <w:marLeft w:val="0"/>
              <w:marRight w:val="0"/>
              <w:marTop w:val="0"/>
              <w:marBottom w:val="0"/>
              <w:divBdr>
                <w:top w:val="none" w:sz="0" w:space="0" w:color="auto"/>
                <w:left w:val="none" w:sz="0" w:space="0" w:color="auto"/>
                <w:bottom w:val="none" w:sz="0" w:space="0" w:color="auto"/>
                <w:right w:val="none" w:sz="0" w:space="0" w:color="auto"/>
              </w:divBdr>
              <w:divsChild>
                <w:div w:id="419330111">
                  <w:marLeft w:val="0"/>
                  <w:marRight w:val="0"/>
                  <w:marTop w:val="0"/>
                  <w:marBottom w:val="0"/>
                  <w:divBdr>
                    <w:top w:val="none" w:sz="0" w:space="0" w:color="auto"/>
                    <w:left w:val="none" w:sz="0" w:space="0" w:color="auto"/>
                    <w:bottom w:val="none" w:sz="0" w:space="0" w:color="auto"/>
                    <w:right w:val="none" w:sz="0" w:space="0" w:color="auto"/>
                  </w:divBdr>
                </w:div>
              </w:divsChild>
            </w:div>
            <w:div w:id="531577352">
              <w:marLeft w:val="0"/>
              <w:marRight w:val="0"/>
              <w:marTop w:val="0"/>
              <w:marBottom w:val="0"/>
              <w:divBdr>
                <w:top w:val="none" w:sz="0" w:space="0" w:color="auto"/>
                <w:left w:val="none" w:sz="0" w:space="0" w:color="auto"/>
                <w:bottom w:val="none" w:sz="0" w:space="0" w:color="auto"/>
                <w:right w:val="none" w:sz="0" w:space="0" w:color="auto"/>
              </w:divBdr>
              <w:divsChild>
                <w:div w:id="1489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6965">
          <w:marLeft w:val="0"/>
          <w:marRight w:val="0"/>
          <w:marTop w:val="0"/>
          <w:marBottom w:val="0"/>
          <w:divBdr>
            <w:top w:val="none" w:sz="0" w:space="0" w:color="auto"/>
            <w:left w:val="none" w:sz="0" w:space="0" w:color="auto"/>
            <w:bottom w:val="none" w:sz="0" w:space="0" w:color="auto"/>
            <w:right w:val="none" w:sz="0" w:space="0" w:color="auto"/>
          </w:divBdr>
          <w:divsChild>
            <w:div w:id="305597117">
              <w:marLeft w:val="0"/>
              <w:marRight w:val="0"/>
              <w:marTop w:val="0"/>
              <w:marBottom w:val="0"/>
              <w:divBdr>
                <w:top w:val="none" w:sz="0" w:space="0" w:color="auto"/>
                <w:left w:val="none" w:sz="0" w:space="0" w:color="auto"/>
                <w:bottom w:val="none" w:sz="0" w:space="0" w:color="auto"/>
                <w:right w:val="none" w:sz="0" w:space="0" w:color="auto"/>
              </w:divBdr>
              <w:divsChild>
                <w:div w:id="224269087">
                  <w:marLeft w:val="0"/>
                  <w:marRight w:val="0"/>
                  <w:marTop w:val="0"/>
                  <w:marBottom w:val="0"/>
                  <w:divBdr>
                    <w:top w:val="none" w:sz="0" w:space="0" w:color="auto"/>
                    <w:left w:val="none" w:sz="0" w:space="0" w:color="auto"/>
                    <w:bottom w:val="none" w:sz="0" w:space="0" w:color="auto"/>
                    <w:right w:val="none" w:sz="0" w:space="0" w:color="auto"/>
                  </w:divBdr>
                </w:div>
              </w:divsChild>
            </w:div>
            <w:div w:id="200939516">
              <w:marLeft w:val="0"/>
              <w:marRight w:val="0"/>
              <w:marTop w:val="0"/>
              <w:marBottom w:val="0"/>
              <w:divBdr>
                <w:top w:val="none" w:sz="0" w:space="0" w:color="auto"/>
                <w:left w:val="none" w:sz="0" w:space="0" w:color="auto"/>
                <w:bottom w:val="none" w:sz="0" w:space="0" w:color="auto"/>
                <w:right w:val="none" w:sz="0" w:space="0" w:color="auto"/>
              </w:divBdr>
              <w:divsChild>
                <w:div w:id="21227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5059">
          <w:marLeft w:val="0"/>
          <w:marRight w:val="0"/>
          <w:marTop w:val="0"/>
          <w:marBottom w:val="0"/>
          <w:divBdr>
            <w:top w:val="none" w:sz="0" w:space="0" w:color="auto"/>
            <w:left w:val="none" w:sz="0" w:space="0" w:color="auto"/>
            <w:bottom w:val="none" w:sz="0" w:space="0" w:color="auto"/>
            <w:right w:val="none" w:sz="0" w:space="0" w:color="auto"/>
          </w:divBdr>
          <w:divsChild>
            <w:div w:id="761754464">
              <w:marLeft w:val="0"/>
              <w:marRight w:val="0"/>
              <w:marTop w:val="0"/>
              <w:marBottom w:val="0"/>
              <w:divBdr>
                <w:top w:val="none" w:sz="0" w:space="0" w:color="auto"/>
                <w:left w:val="none" w:sz="0" w:space="0" w:color="auto"/>
                <w:bottom w:val="none" w:sz="0" w:space="0" w:color="auto"/>
                <w:right w:val="none" w:sz="0" w:space="0" w:color="auto"/>
              </w:divBdr>
              <w:divsChild>
                <w:div w:id="1444570534">
                  <w:marLeft w:val="0"/>
                  <w:marRight w:val="0"/>
                  <w:marTop w:val="0"/>
                  <w:marBottom w:val="0"/>
                  <w:divBdr>
                    <w:top w:val="none" w:sz="0" w:space="0" w:color="auto"/>
                    <w:left w:val="none" w:sz="0" w:space="0" w:color="auto"/>
                    <w:bottom w:val="none" w:sz="0" w:space="0" w:color="auto"/>
                    <w:right w:val="none" w:sz="0" w:space="0" w:color="auto"/>
                  </w:divBdr>
                </w:div>
              </w:divsChild>
            </w:div>
            <w:div w:id="1347094945">
              <w:marLeft w:val="0"/>
              <w:marRight w:val="0"/>
              <w:marTop w:val="0"/>
              <w:marBottom w:val="0"/>
              <w:divBdr>
                <w:top w:val="none" w:sz="0" w:space="0" w:color="auto"/>
                <w:left w:val="none" w:sz="0" w:space="0" w:color="auto"/>
                <w:bottom w:val="none" w:sz="0" w:space="0" w:color="auto"/>
                <w:right w:val="none" w:sz="0" w:space="0" w:color="auto"/>
              </w:divBdr>
              <w:divsChild>
                <w:div w:id="14494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3288">
          <w:marLeft w:val="0"/>
          <w:marRight w:val="0"/>
          <w:marTop w:val="0"/>
          <w:marBottom w:val="0"/>
          <w:divBdr>
            <w:top w:val="none" w:sz="0" w:space="0" w:color="auto"/>
            <w:left w:val="none" w:sz="0" w:space="0" w:color="auto"/>
            <w:bottom w:val="none" w:sz="0" w:space="0" w:color="auto"/>
            <w:right w:val="none" w:sz="0" w:space="0" w:color="auto"/>
          </w:divBdr>
          <w:divsChild>
            <w:div w:id="523055291">
              <w:marLeft w:val="0"/>
              <w:marRight w:val="0"/>
              <w:marTop w:val="0"/>
              <w:marBottom w:val="0"/>
              <w:divBdr>
                <w:top w:val="none" w:sz="0" w:space="0" w:color="auto"/>
                <w:left w:val="none" w:sz="0" w:space="0" w:color="auto"/>
                <w:bottom w:val="none" w:sz="0" w:space="0" w:color="auto"/>
                <w:right w:val="none" w:sz="0" w:space="0" w:color="auto"/>
              </w:divBdr>
              <w:divsChild>
                <w:div w:id="19995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79849">
      <w:bodyDiv w:val="1"/>
      <w:marLeft w:val="0"/>
      <w:marRight w:val="0"/>
      <w:marTop w:val="0"/>
      <w:marBottom w:val="0"/>
      <w:divBdr>
        <w:top w:val="none" w:sz="0" w:space="0" w:color="auto"/>
        <w:left w:val="none" w:sz="0" w:space="0" w:color="auto"/>
        <w:bottom w:val="none" w:sz="0" w:space="0" w:color="auto"/>
        <w:right w:val="none" w:sz="0" w:space="0" w:color="auto"/>
      </w:divBdr>
    </w:div>
    <w:div w:id="799224167">
      <w:bodyDiv w:val="1"/>
      <w:marLeft w:val="0"/>
      <w:marRight w:val="0"/>
      <w:marTop w:val="0"/>
      <w:marBottom w:val="0"/>
      <w:divBdr>
        <w:top w:val="none" w:sz="0" w:space="0" w:color="auto"/>
        <w:left w:val="none" w:sz="0" w:space="0" w:color="auto"/>
        <w:bottom w:val="none" w:sz="0" w:space="0" w:color="auto"/>
        <w:right w:val="none" w:sz="0" w:space="0" w:color="auto"/>
      </w:divBdr>
    </w:div>
    <w:div w:id="813452893">
      <w:bodyDiv w:val="1"/>
      <w:marLeft w:val="0"/>
      <w:marRight w:val="0"/>
      <w:marTop w:val="0"/>
      <w:marBottom w:val="0"/>
      <w:divBdr>
        <w:top w:val="none" w:sz="0" w:space="0" w:color="auto"/>
        <w:left w:val="none" w:sz="0" w:space="0" w:color="auto"/>
        <w:bottom w:val="none" w:sz="0" w:space="0" w:color="auto"/>
        <w:right w:val="none" w:sz="0" w:space="0" w:color="auto"/>
      </w:divBdr>
    </w:div>
    <w:div w:id="846601263">
      <w:bodyDiv w:val="1"/>
      <w:marLeft w:val="0"/>
      <w:marRight w:val="0"/>
      <w:marTop w:val="0"/>
      <w:marBottom w:val="0"/>
      <w:divBdr>
        <w:top w:val="none" w:sz="0" w:space="0" w:color="auto"/>
        <w:left w:val="none" w:sz="0" w:space="0" w:color="auto"/>
        <w:bottom w:val="none" w:sz="0" w:space="0" w:color="auto"/>
        <w:right w:val="none" w:sz="0" w:space="0" w:color="auto"/>
      </w:divBdr>
    </w:div>
    <w:div w:id="889458619">
      <w:bodyDiv w:val="1"/>
      <w:marLeft w:val="0"/>
      <w:marRight w:val="0"/>
      <w:marTop w:val="0"/>
      <w:marBottom w:val="0"/>
      <w:divBdr>
        <w:top w:val="none" w:sz="0" w:space="0" w:color="auto"/>
        <w:left w:val="none" w:sz="0" w:space="0" w:color="auto"/>
        <w:bottom w:val="none" w:sz="0" w:space="0" w:color="auto"/>
        <w:right w:val="none" w:sz="0" w:space="0" w:color="auto"/>
      </w:divBdr>
    </w:div>
    <w:div w:id="901015661">
      <w:bodyDiv w:val="1"/>
      <w:marLeft w:val="0"/>
      <w:marRight w:val="0"/>
      <w:marTop w:val="0"/>
      <w:marBottom w:val="0"/>
      <w:divBdr>
        <w:top w:val="none" w:sz="0" w:space="0" w:color="auto"/>
        <w:left w:val="none" w:sz="0" w:space="0" w:color="auto"/>
        <w:bottom w:val="none" w:sz="0" w:space="0" w:color="auto"/>
        <w:right w:val="none" w:sz="0" w:space="0" w:color="auto"/>
      </w:divBdr>
    </w:div>
    <w:div w:id="966159269">
      <w:bodyDiv w:val="1"/>
      <w:marLeft w:val="0"/>
      <w:marRight w:val="0"/>
      <w:marTop w:val="0"/>
      <w:marBottom w:val="0"/>
      <w:divBdr>
        <w:top w:val="none" w:sz="0" w:space="0" w:color="auto"/>
        <w:left w:val="none" w:sz="0" w:space="0" w:color="auto"/>
        <w:bottom w:val="none" w:sz="0" w:space="0" w:color="auto"/>
        <w:right w:val="none" w:sz="0" w:space="0" w:color="auto"/>
      </w:divBdr>
    </w:div>
    <w:div w:id="970669835">
      <w:bodyDiv w:val="1"/>
      <w:marLeft w:val="0"/>
      <w:marRight w:val="0"/>
      <w:marTop w:val="0"/>
      <w:marBottom w:val="0"/>
      <w:divBdr>
        <w:top w:val="none" w:sz="0" w:space="0" w:color="auto"/>
        <w:left w:val="none" w:sz="0" w:space="0" w:color="auto"/>
        <w:bottom w:val="none" w:sz="0" w:space="0" w:color="auto"/>
        <w:right w:val="none" w:sz="0" w:space="0" w:color="auto"/>
      </w:divBdr>
      <w:divsChild>
        <w:div w:id="790318060">
          <w:marLeft w:val="0"/>
          <w:marRight w:val="0"/>
          <w:marTop w:val="0"/>
          <w:marBottom w:val="0"/>
          <w:divBdr>
            <w:top w:val="none" w:sz="0" w:space="0" w:color="auto"/>
            <w:left w:val="none" w:sz="0" w:space="0" w:color="auto"/>
            <w:bottom w:val="none" w:sz="0" w:space="0" w:color="auto"/>
            <w:right w:val="none" w:sz="0" w:space="0" w:color="auto"/>
          </w:divBdr>
          <w:divsChild>
            <w:div w:id="1188064605">
              <w:marLeft w:val="0"/>
              <w:marRight w:val="0"/>
              <w:marTop w:val="0"/>
              <w:marBottom w:val="0"/>
              <w:divBdr>
                <w:top w:val="none" w:sz="0" w:space="0" w:color="auto"/>
                <w:left w:val="none" w:sz="0" w:space="0" w:color="auto"/>
                <w:bottom w:val="none" w:sz="0" w:space="0" w:color="auto"/>
                <w:right w:val="none" w:sz="0" w:space="0" w:color="auto"/>
              </w:divBdr>
              <w:divsChild>
                <w:div w:id="1956137013">
                  <w:marLeft w:val="0"/>
                  <w:marRight w:val="0"/>
                  <w:marTop w:val="0"/>
                  <w:marBottom w:val="0"/>
                  <w:divBdr>
                    <w:top w:val="none" w:sz="0" w:space="0" w:color="auto"/>
                    <w:left w:val="none" w:sz="0" w:space="0" w:color="auto"/>
                    <w:bottom w:val="none" w:sz="0" w:space="0" w:color="auto"/>
                    <w:right w:val="none" w:sz="0" w:space="0" w:color="auto"/>
                  </w:divBdr>
                  <w:divsChild>
                    <w:div w:id="8546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03190">
      <w:bodyDiv w:val="1"/>
      <w:marLeft w:val="0"/>
      <w:marRight w:val="0"/>
      <w:marTop w:val="0"/>
      <w:marBottom w:val="0"/>
      <w:divBdr>
        <w:top w:val="none" w:sz="0" w:space="0" w:color="auto"/>
        <w:left w:val="none" w:sz="0" w:space="0" w:color="auto"/>
        <w:bottom w:val="none" w:sz="0" w:space="0" w:color="auto"/>
        <w:right w:val="none" w:sz="0" w:space="0" w:color="auto"/>
      </w:divBdr>
    </w:div>
    <w:div w:id="988635165">
      <w:bodyDiv w:val="1"/>
      <w:marLeft w:val="0"/>
      <w:marRight w:val="0"/>
      <w:marTop w:val="0"/>
      <w:marBottom w:val="0"/>
      <w:divBdr>
        <w:top w:val="none" w:sz="0" w:space="0" w:color="auto"/>
        <w:left w:val="none" w:sz="0" w:space="0" w:color="auto"/>
        <w:bottom w:val="none" w:sz="0" w:space="0" w:color="auto"/>
        <w:right w:val="none" w:sz="0" w:space="0" w:color="auto"/>
      </w:divBdr>
    </w:div>
    <w:div w:id="1047607004">
      <w:bodyDiv w:val="1"/>
      <w:marLeft w:val="0"/>
      <w:marRight w:val="0"/>
      <w:marTop w:val="0"/>
      <w:marBottom w:val="0"/>
      <w:divBdr>
        <w:top w:val="none" w:sz="0" w:space="0" w:color="auto"/>
        <w:left w:val="none" w:sz="0" w:space="0" w:color="auto"/>
        <w:bottom w:val="none" w:sz="0" w:space="0" w:color="auto"/>
        <w:right w:val="none" w:sz="0" w:space="0" w:color="auto"/>
      </w:divBdr>
    </w:div>
    <w:div w:id="1070613242">
      <w:bodyDiv w:val="1"/>
      <w:marLeft w:val="0"/>
      <w:marRight w:val="0"/>
      <w:marTop w:val="0"/>
      <w:marBottom w:val="0"/>
      <w:divBdr>
        <w:top w:val="none" w:sz="0" w:space="0" w:color="auto"/>
        <w:left w:val="none" w:sz="0" w:space="0" w:color="auto"/>
        <w:bottom w:val="none" w:sz="0" w:space="0" w:color="auto"/>
        <w:right w:val="none" w:sz="0" w:space="0" w:color="auto"/>
      </w:divBdr>
    </w:div>
    <w:div w:id="1130712593">
      <w:bodyDiv w:val="1"/>
      <w:marLeft w:val="0"/>
      <w:marRight w:val="0"/>
      <w:marTop w:val="0"/>
      <w:marBottom w:val="0"/>
      <w:divBdr>
        <w:top w:val="none" w:sz="0" w:space="0" w:color="auto"/>
        <w:left w:val="none" w:sz="0" w:space="0" w:color="auto"/>
        <w:bottom w:val="none" w:sz="0" w:space="0" w:color="auto"/>
        <w:right w:val="none" w:sz="0" w:space="0" w:color="auto"/>
      </w:divBdr>
      <w:divsChild>
        <w:div w:id="820805620">
          <w:marLeft w:val="0"/>
          <w:marRight w:val="0"/>
          <w:marTop w:val="0"/>
          <w:marBottom w:val="0"/>
          <w:divBdr>
            <w:top w:val="none" w:sz="0" w:space="0" w:color="auto"/>
            <w:left w:val="none" w:sz="0" w:space="0" w:color="auto"/>
            <w:bottom w:val="none" w:sz="0" w:space="0" w:color="auto"/>
            <w:right w:val="none" w:sz="0" w:space="0" w:color="auto"/>
          </w:divBdr>
          <w:divsChild>
            <w:div w:id="4788421">
              <w:marLeft w:val="0"/>
              <w:marRight w:val="0"/>
              <w:marTop w:val="0"/>
              <w:marBottom w:val="0"/>
              <w:divBdr>
                <w:top w:val="none" w:sz="0" w:space="0" w:color="auto"/>
                <w:left w:val="none" w:sz="0" w:space="0" w:color="auto"/>
                <w:bottom w:val="none" w:sz="0" w:space="0" w:color="auto"/>
                <w:right w:val="none" w:sz="0" w:space="0" w:color="auto"/>
              </w:divBdr>
              <w:divsChild>
                <w:div w:id="1938827053">
                  <w:marLeft w:val="0"/>
                  <w:marRight w:val="0"/>
                  <w:marTop w:val="0"/>
                  <w:marBottom w:val="0"/>
                  <w:divBdr>
                    <w:top w:val="none" w:sz="0" w:space="0" w:color="auto"/>
                    <w:left w:val="none" w:sz="0" w:space="0" w:color="auto"/>
                    <w:bottom w:val="none" w:sz="0" w:space="0" w:color="auto"/>
                    <w:right w:val="none" w:sz="0" w:space="0" w:color="auto"/>
                  </w:divBdr>
                </w:div>
              </w:divsChild>
            </w:div>
            <w:div w:id="2019892414">
              <w:marLeft w:val="0"/>
              <w:marRight w:val="0"/>
              <w:marTop w:val="0"/>
              <w:marBottom w:val="0"/>
              <w:divBdr>
                <w:top w:val="none" w:sz="0" w:space="0" w:color="auto"/>
                <w:left w:val="none" w:sz="0" w:space="0" w:color="auto"/>
                <w:bottom w:val="none" w:sz="0" w:space="0" w:color="auto"/>
                <w:right w:val="none" w:sz="0" w:space="0" w:color="auto"/>
              </w:divBdr>
              <w:divsChild>
                <w:div w:id="14723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749">
          <w:marLeft w:val="0"/>
          <w:marRight w:val="0"/>
          <w:marTop w:val="0"/>
          <w:marBottom w:val="0"/>
          <w:divBdr>
            <w:top w:val="none" w:sz="0" w:space="0" w:color="auto"/>
            <w:left w:val="none" w:sz="0" w:space="0" w:color="auto"/>
            <w:bottom w:val="none" w:sz="0" w:space="0" w:color="auto"/>
            <w:right w:val="none" w:sz="0" w:space="0" w:color="auto"/>
          </w:divBdr>
          <w:divsChild>
            <w:div w:id="1523203193">
              <w:marLeft w:val="0"/>
              <w:marRight w:val="0"/>
              <w:marTop w:val="0"/>
              <w:marBottom w:val="0"/>
              <w:divBdr>
                <w:top w:val="none" w:sz="0" w:space="0" w:color="auto"/>
                <w:left w:val="none" w:sz="0" w:space="0" w:color="auto"/>
                <w:bottom w:val="none" w:sz="0" w:space="0" w:color="auto"/>
                <w:right w:val="none" w:sz="0" w:space="0" w:color="auto"/>
              </w:divBdr>
              <w:divsChild>
                <w:div w:id="1452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7149">
      <w:bodyDiv w:val="1"/>
      <w:marLeft w:val="0"/>
      <w:marRight w:val="0"/>
      <w:marTop w:val="0"/>
      <w:marBottom w:val="0"/>
      <w:divBdr>
        <w:top w:val="none" w:sz="0" w:space="0" w:color="auto"/>
        <w:left w:val="none" w:sz="0" w:space="0" w:color="auto"/>
        <w:bottom w:val="none" w:sz="0" w:space="0" w:color="auto"/>
        <w:right w:val="none" w:sz="0" w:space="0" w:color="auto"/>
      </w:divBdr>
    </w:div>
    <w:div w:id="1156797751">
      <w:bodyDiv w:val="1"/>
      <w:marLeft w:val="0"/>
      <w:marRight w:val="0"/>
      <w:marTop w:val="0"/>
      <w:marBottom w:val="0"/>
      <w:divBdr>
        <w:top w:val="none" w:sz="0" w:space="0" w:color="auto"/>
        <w:left w:val="none" w:sz="0" w:space="0" w:color="auto"/>
        <w:bottom w:val="none" w:sz="0" w:space="0" w:color="auto"/>
        <w:right w:val="none" w:sz="0" w:space="0" w:color="auto"/>
      </w:divBdr>
    </w:div>
    <w:div w:id="1160119958">
      <w:bodyDiv w:val="1"/>
      <w:marLeft w:val="0"/>
      <w:marRight w:val="0"/>
      <w:marTop w:val="0"/>
      <w:marBottom w:val="0"/>
      <w:divBdr>
        <w:top w:val="none" w:sz="0" w:space="0" w:color="auto"/>
        <w:left w:val="none" w:sz="0" w:space="0" w:color="auto"/>
        <w:bottom w:val="none" w:sz="0" w:space="0" w:color="auto"/>
        <w:right w:val="none" w:sz="0" w:space="0" w:color="auto"/>
      </w:divBdr>
    </w:div>
    <w:div w:id="1206328801">
      <w:bodyDiv w:val="1"/>
      <w:marLeft w:val="0"/>
      <w:marRight w:val="0"/>
      <w:marTop w:val="0"/>
      <w:marBottom w:val="0"/>
      <w:divBdr>
        <w:top w:val="none" w:sz="0" w:space="0" w:color="auto"/>
        <w:left w:val="none" w:sz="0" w:space="0" w:color="auto"/>
        <w:bottom w:val="none" w:sz="0" w:space="0" w:color="auto"/>
        <w:right w:val="none" w:sz="0" w:space="0" w:color="auto"/>
      </w:divBdr>
    </w:div>
    <w:div w:id="1255670527">
      <w:bodyDiv w:val="1"/>
      <w:marLeft w:val="0"/>
      <w:marRight w:val="0"/>
      <w:marTop w:val="0"/>
      <w:marBottom w:val="0"/>
      <w:divBdr>
        <w:top w:val="none" w:sz="0" w:space="0" w:color="auto"/>
        <w:left w:val="none" w:sz="0" w:space="0" w:color="auto"/>
        <w:bottom w:val="none" w:sz="0" w:space="0" w:color="auto"/>
        <w:right w:val="none" w:sz="0" w:space="0" w:color="auto"/>
      </w:divBdr>
    </w:div>
    <w:div w:id="1261455168">
      <w:bodyDiv w:val="1"/>
      <w:marLeft w:val="0"/>
      <w:marRight w:val="0"/>
      <w:marTop w:val="0"/>
      <w:marBottom w:val="0"/>
      <w:divBdr>
        <w:top w:val="none" w:sz="0" w:space="0" w:color="auto"/>
        <w:left w:val="none" w:sz="0" w:space="0" w:color="auto"/>
        <w:bottom w:val="none" w:sz="0" w:space="0" w:color="auto"/>
        <w:right w:val="none" w:sz="0" w:space="0" w:color="auto"/>
      </w:divBdr>
    </w:div>
    <w:div w:id="1278029744">
      <w:bodyDiv w:val="1"/>
      <w:marLeft w:val="0"/>
      <w:marRight w:val="0"/>
      <w:marTop w:val="0"/>
      <w:marBottom w:val="0"/>
      <w:divBdr>
        <w:top w:val="none" w:sz="0" w:space="0" w:color="auto"/>
        <w:left w:val="none" w:sz="0" w:space="0" w:color="auto"/>
        <w:bottom w:val="none" w:sz="0" w:space="0" w:color="auto"/>
        <w:right w:val="none" w:sz="0" w:space="0" w:color="auto"/>
      </w:divBdr>
    </w:div>
    <w:div w:id="1293514294">
      <w:bodyDiv w:val="1"/>
      <w:marLeft w:val="0"/>
      <w:marRight w:val="0"/>
      <w:marTop w:val="0"/>
      <w:marBottom w:val="0"/>
      <w:divBdr>
        <w:top w:val="none" w:sz="0" w:space="0" w:color="auto"/>
        <w:left w:val="none" w:sz="0" w:space="0" w:color="auto"/>
        <w:bottom w:val="none" w:sz="0" w:space="0" w:color="auto"/>
        <w:right w:val="none" w:sz="0" w:space="0" w:color="auto"/>
      </w:divBdr>
    </w:div>
    <w:div w:id="1304579961">
      <w:bodyDiv w:val="1"/>
      <w:marLeft w:val="0"/>
      <w:marRight w:val="0"/>
      <w:marTop w:val="0"/>
      <w:marBottom w:val="0"/>
      <w:divBdr>
        <w:top w:val="none" w:sz="0" w:space="0" w:color="auto"/>
        <w:left w:val="none" w:sz="0" w:space="0" w:color="auto"/>
        <w:bottom w:val="none" w:sz="0" w:space="0" w:color="auto"/>
        <w:right w:val="none" w:sz="0" w:space="0" w:color="auto"/>
      </w:divBdr>
      <w:divsChild>
        <w:div w:id="599800101">
          <w:marLeft w:val="0"/>
          <w:marRight w:val="0"/>
          <w:marTop w:val="0"/>
          <w:marBottom w:val="0"/>
          <w:divBdr>
            <w:top w:val="none" w:sz="0" w:space="0" w:color="auto"/>
            <w:left w:val="none" w:sz="0" w:space="0" w:color="auto"/>
            <w:bottom w:val="none" w:sz="0" w:space="0" w:color="auto"/>
            <w:right w:val="none" w:sz="0" w:space="0" w:color="auto"/>
          </w:divBdr>
          <w:divsChild>
            <w:div w:id="1738670641">
              <w:marLeft w:val="0"/>
              <w:marRight w:val="0"/>
              <w:marTop w:val="0"/>
              <w:marBottom w:val="0"/>
              <w:divBdr>
                <w:top w:val="none" w:sz="0" w:space="0" w:color="auto"/>
                <w:left w:val="none" w:sz="0" w:space="0" w:color="auto"/>
                <w:bottom w:val="none" w:sz="0" w:space="0" w:color="auto"/>
                <w:right w:val="none" w:sz="0" w:space="0" w:color="auto"/>
              </w:divBdr>
              <w:divsChild>
                <w:div w:id="739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2814">
          <w:marLeft w:val="0"/>
          <w:marRight w:val="0"/>
          <w:marTop w:val="0"/>
          <w:marBottom w:val="0"/>
          <w:divBdr>
            <w:top w:val="none" w:sz="0" w:space="0" w:color="auto"/>
            <w:left w:val="none" w:sz="0" w:space="0" w:color="auto"/>
            <w:bottom w:val="none" w:sz="0" w:space="0" w:color="auto"/>
            <w:right w:val="none" w:sz="0" w:space="0" w:color="auto"/>
          </w:divBdr>
          <w:divsChild>
            <w:div w:id="4950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9064">
      <w:bodyDiv w:val="1"/>
      <w:marLeft w:val="0"/>
      <w:marRight w:val="0"/>
      <w:marTop w:val="0"/>
      <w:marBottom w:val="0"/>
      <w:divBdr>
        <w:top w:val="none" w:sz="0" w:space="0" w:color="auto"/>
        <w:left w:val="none" w:sz="0" w:space="0" w:color="auto"/>
        <w:bottom w:val="none" w:sz="0" w:space="0" w:color="auto"/>
        <w:right w:val="none" w:sz="0" w:space="0" w:color="auto"/>
      </w:divBdr>
    </w:div>
    <w:div w:id="1347832659">
      <w:bodyDiv w:val="1"/>
      <w:marLeft w:val="0"/>
      <w:marRight w:val="0"/>
      <w:marTop w:val="0"/>
      <w:marBottom w:val="0"/>
      <w:divBdr>
        <w:top w:val="none" w:sz="0" w:space="0" w:color="auto"/>
        <w:left w:val="none" w:sz="0" w:space="0" w:color="auto"/>
        <w:bottom w:val="none" w:sz="0" w:space="0" w:color="auto"/>
        <w:right w:val="none" w:sz="0" w:space="0" w:color="auto"/>
      </w:divBdr>
      <w:divsChild>
        <w:div w:id="163906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95952">
              <w:marLeft w:val="0"/>
              <w:marRight w:val="0"/>
              <w:marTop w:val="0"/>
              <w:marBottom w:val="0"/>
              <w:divBdr>
                <w:top w:val="none" w:sz="0" w:space="0" w:color="auto"/>
                <w:left w:val="none" w:sz="0" w:space="0" w:color="auto"/>
                <w:bottom w:val="none" w:sz="0" w:space="0" w:color="auto"/>
                <w:right w:val="none" w:sz="0" w:space="0" w:color="auto"/>
              </w:divBdr>
              <w:divsChild>
                <w:div w:id="1287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1544">
      <w:bodyDiv w:val="1"/>
      <w:marLeft w:val="0"/>
      <w:marRight w:val="0"/>
      <w:marTop w:val="0"/>
      <w:marBottom w:val="0"/>
      <w:divBdr>
        <w:top w:val="none" w:sz="0" w:space="0" w:color="auto"/>
        <w:left w:val="none" w:sz="0" w:space="0" w:color="auto"/>
        <w:bottom w:val="none" w:sz="0" w:space="0" w:color="auto"/>
        <w:right w:val="none" w:sz="0" w:space="0" w:color="auto"/>
      </w:divBdr>
    </w:div>
    <w:div w:id="1384450286">
      <w:bodyDiv w:val="1"/>
      <w:marLeft w:val="0"/>
      <w:marRight w:val="0"/>
      <w:marTop w:val="0"/>
      <w:marBottom w:val="0"/>
      <w:divBdr>
        <w:top w:val="none" w:sz="0" w:space="0" w:color="auto"/>
        <w:left w:val="none" w:sz="0" w:space="0" w:color="auto"/>
        <w:bottom w:val="none" w:sz="0" w:space="0" w:color="auto"/>
        <w:right w:val="none" w:sz="0" w:space="0" w:color="auto"/>
      </w:divBdr>
    </w:div>
    <w:div w:id="1393305561">
      <w:bodyDiv w:val="1"/>
      <w:marLeft w:val="0"/>
      <w:marRight w:val="0"/>
      <w:marTop w:val="0"/>
      <w:marBottom w:val="0"/>
      <w:divBdr>
        <w:top w:val="none" w:sz="0" w:space="0" w:color="auto"/>
        <w:left w:val="none" w:sz="0" w:space="0" w:color="auto"/>
        <w:bottom w:val="none" w:sz="0" w:space="0" w:color="auto"/>
        <w:right w:val="none" w:sz="0" w:space="0" w:color="auto"/>
      </w:divBdr>
    </w:div>
    <w:div w:id="1407071609">
      <w:bodyDiv w:val="1"/>
      <w:marLeft w:val="0"/>
      <w:marRight w:val="0"/>
      <w:marTop w:val="0"/>
      <w:marBottom w:val="0"/>
      <w:divBdr>
        <w:top w:val="none" w:sz="0" w:space="0" w:color="auto"/>
        <w:left w:val="none" w:sz="0" w:space="0" w:color="auto"/>
        <w:bottom w:val="none" w:sz="0" w:space="0" w:color="auto"/>
        <w:right w:val="none" w:sz="0" w:space="0" w:color="auto"/>
      </w:divBdr>
    </w:div>
    <w:div w:id="1410735682">
      <w:bodyDiv w:val="1"/>
      <w:marLeft w:val="0"/>
      <w:marRight w:val="0"/>
      <w:marTop w:val="0"/>
      <w:marBottom w:val="0"/>
      <w:divBdr>
        <w:top w:val="none" w:sz="0" w:space="0" w:color="auto"/>
        <w:left w:val="none" w:sz="0" w:space="0" w:color="auto"/>
        <w:bottom w:val="none" w:sz="0" w:space="0" w:color="auto"/>
        <w:right w:val="none" w:sz="0" w:space="0" w:color="auto"/>
      </w:divBdr>
    </w:div>
    <w:div w:id="1427918246">
      <w:bodyDiv w:val="1"/>
      <w:marLeft w:val="0"/>
      <w:marRight w:val="0"/>
      <w:marTop w:val="0"/>
      <w:marBottom w:val="0"/>
      <w:divBdr>
        <w:top w:val="none" w:sz="0" w:space="0" w:color="auto"/>
        <w:left w:val="none" w:sz="0" w:space="0" w:color="auto"/>
        <w:bottom w:val="none" w:sz="0" w:space="0" w:color="auto"/>
        <w:right w:val="none" w:sz="0" w:space="0" w:color="auto"/>
      </w:divBdr>
    </w:div>
    <w:div w:id="1437556146">
      <w:bodyDiv w:val="1"/>
      <w:marLeft w:val="0"/>
      <w:marRight w:val="0"/>
      <w:marTop w:val="0"/>
      <w:marBottom w:val="0"/>
      <w:divBdr>
        <w:top w:val="none" w:sz="0" w:space="0" w:color="auto"/>
        <w:left w:val="none" w:sz="0" w:space="0" w:color="auto"/>
        <w:bottom w:val="none" w:sz="0" w:space="0" w:color="auto"/>
        <w:right w:val="none" w:sz="0" w:space="0" w:color="auto"/>
      </w:divBdr>
    </w:div>
    <w:div w:id="1448235973">
      <w:bodyDiv w:val="1"/>
      <w:marLeft w:val="0"/>
      <w:marRight w:val="0"/>
      <w:marTop w:val="0"/>
      <w:marBottom w:val="0"/>
      <w:divBdr>
        <w:top w:val="none" w:sz="0" w:space="0" w:color="auto"/>
        <w:left w:val="none" w:sz="0" w:space="0" w:color="auto"/>
        <w:bottom w:val="none" w:sz="0" w:space="0" w:color="auto"/>
        <w:right w:val="none" w:sz="0" w:space="0" w:color="auto"/>
      </w:divBdr>
    </w:div>
    <w:div w:id="1448966885">
      <w:bodyDiv w:val="1"/>
      <w:marLeft w:val="0"/>
      <w:marRight w:val="0"/>
      <w:marTop w:val="0"/>
      <w:marBottom w:val="0"/>
      <w:divBdr>
        <w:top w:val="none" w:sz="0" w:space="0" w:color="auto"/>
        <w:left w:val="none" w:sz="0" w:space="0" w:color="auto"/>
        <w:bottom w:val="none" w:sz="0" w:space="0" w:color="auto"/>
        <w:right w:val="none" w:sz="0" w:space="0" w:color="auto"/>
      </w:divBdr>
    </w:div>
    <w:div w:id="1469712726">
      <w:bodyDiv w:val="1"/>
      <w:marLeft w:val="0"/>
      <w:marRight w:val="0"/>
      <w:marTop w:val="0"/>
      <w:marBottom w:val="0"/>
      <w:divBdr>
        <w:top w:val="none" w:sz="0" w:space="0" w:color="auto"/>
        <w:left w:val="none" w:sz="0" w:space="0" w:color="auto"/>
        <w:bottom w:val="none" w:sz="0" w:space="0" w:color="auto"/>
        <w:right w:val="none" w:sz="0" w:space="0" w:color="auto"/>
      </w:divBdr>
    </w:div>
    <w:div w:id="1481534189">
      <w:bodyDiv w:val="1"/>
      <w:marLeft w:val="0"/>
      <w:marRight w:val="0"/>
      <w:marTop w:val="0"/>
      <w:marBottom w:val="0"/>
      <w:divBdr>
        <w:top w:val="none" w:sz="0" w:space="0" w:color="auto"/>
        <w:left w:val="none" w:sz="0" w:space="0" w:color="auto"/>
        <w:bottom w:val="none" w:sz="0" w:space="0" w:color="auto"/>
        <w:right w:val="none" w:sz="0" w:space="0" w:color="auto"/>
      </w:divBdr>
      <w:divsChild>
        <w:div w:id="1813130884">
          <w:marLeft w:val="0"/>
          <w:marRight w:val="0"/>
          <w:marTop w:val="0"/>
          <w:marBottom w:val="0"/>
          <w:divBdr>
            <w:top w:val="none" w:sz="0" w:space="0" w:color="auto"/>
            <w:left w:val="none" w:sz="0" w:space="0" w:color="auto"/>
            <w:bottom w:val="none" w:sz="0" w:space="0" w:color="auto"/>
            <w:right w:val="none" w:sz="0" w:space="0" w:color="auto"/>
          </w:divBdr>
        </w:div>
        <w:div w:id="118569562">
          <w:marLeft w:val="0"/>
          <w:marRight w:val="0"/>
          <w:marTop w:val="0"/>
          <w:marBottom w:val="0"/>
          <w:divBdr>
            <w:top w:val="none" w:sz="0" w:space="0" w:color="auto"/>
            <w:left w:val="none" w:sz="0" w:space="0" w:color="auto"/>
            <w:bottom w:val="none" w:sz="0" w:space="0" w:color="auto"/>
            <w:right w:val="none" w:sz="0" w:space="0" w:color="auto"/>
          </w:divBdr>
        </w:div>
        <w:div w:id="390078585">
          <w:marLeft w:val="0"/>
          <w:marRight w:val="0"/>
          <w:marTop w:val="0"/>
          <w:marBottom w:val="0"/>
          <w:divBdr>
            <w:top w:val="none" w:sz="0" w:space="0" w:color="auto"/>
            <w:left w:val="none" w:sz="0" w:space="0" w:color="auto"/>
            <w:bottom w:val="none" w:sz="0" w:space="0" w:color="auto"/>
            <w:right w:val="none" w:sz="0" w:space="0" w:color="auto"/>
          </w:divBdr>
        </w:div>
        <w:div w:id="1295330353">
          <w:marLeft w:val="0"/>
          <w:marRight w:val="0"/>
          <w:marTop w:val="0"/>
          <w:marBottom w:val="0"/>
          <w:divBdr>
            <w:top w:val="none" w:sz="0" w:space="0" w:color="auto"/>
            <w:left w:val="none" w:sz="0" w:space="0" w:color="auto"/>
            <w:bottom w:val="none" w:sz="0" w:space="0" w:color="auto"/>
            <w:right w:val="none" w:sz="0" w:space="0" w:color="auto"/>
          </w:divBdr>
        </w:div>
        <w:div w:id="1547251753">
          <w:marLeft w:val="0"/>
          <w:marRight w:val="0"/>
          <w:marTop w:val="0"/>
          <w:marBottom w:val="0"/>
          <w:divBdr>
            <w:top w:val="none" w:sz="0" w:space="0" w:color="auto"/>
            <w:left w:val="none" w:sz="0" w:space="0" w:color="auto"/>
            <w:bottom w:val="none" w:sz="0" w:space="0" w:color="auto"/>
            <w:right w:val="none" w:sz="0" w:space="0" w:color="auto"/>
          </w:divBdr>
        </w:div>
        <w:div w:id="975990647">
          <w:marLeft w:val="0"/>
          <w:marRight w:val="0"/>
          <w:marTop w:val="0"/>
          <w:marBottom w:val="0"/>
          <w:divBdr>
            <w:top w:val="none" w:sz="0" w:space="0" w:color="auto"/>
            <w:left w:val="none" w:sz="0" w:space="0" w:color="auto"/>
            <w:bottom w:val="none" w:sz="0" w:space="0" w:color="auto"/>
            <w:right w:val="none" w:sz="0" w:space="0" w:color="auto"/>
          </w:divBdr>
        </w:div>
      </w:divsChild>
    </w:div>
    <w:div w:id="1495563844">
      <w:bodyDiv w:val="1"/>
      <w:marLeft w:val="0"/>
      <w:marRight w:val="0"/>
      <w:marTop w:val="0"/>
      <w:marBottom w:val="0"/>
      <w:divBdr>
        <w:top w:val="none" w:sz="0" w:space="0" w:color="auto"/>
        <w:left w:val="none" w:sz="0" w:space="0" w:color="auto"/>
        <w:bottom w:val="none" w:sz="0" w:space="0" w:color="auto"/>
        <w:right w:val="none" w:sz="0" w:space="0" w:color="auto"/>
      </w:divBdr>
    </w:div>
    <w:div w:id="1497375875">
      <w:bodyDiv w:val="1"/>
      <w:marLeft w:val="0"/>
      <w:marRight w:val="0"/>
      <w:marTop w:val="0"/>
      <w:marBottom w:val="0"/>
      <w:divBdr>
        <w:top w:val="none" w:sz="0" w:space="0" w:color="auto"/>
        <w:left w:val="none" w:sz="0" w:space="0" w:color="auto"/>
        <w:bottom w:val="none" w:sz="0" w:space="0" w:color="auto"/>
        <w:right w:val="none" w:sz="0" w:space="0" w:color="auto"/>
      </w:divBdr>
    </w:div>
    <w:div w:id="1499464811">
      <w:bodyDiv w:val="1"/>
      <w:marLeft w:val="0"/>
      <w:marRight w:val="0"/>
      <w:marTop w:val="0"/>
      <w:marBottom w:val="0"/>
      <w:divBdr>
        <w:top w:val="none" w:sz="0" w:space="0" w:color="auto"/>
        <w:left w:val="none" w:sz="0" w:space="0" w:color="auto"/>
        <w:bottom w:val="none" w:sz="0" w:space="0" w:color="auto"/>
        <w:right w:val="none" w:sz="0" w:space="0" w:color="auto"/>
      </w:divBdr>
      <w:divsChild>
        <w:div w:id="11349023">
          <w:marLeft w:val="0"/>
          <w:marRight w:val="0"/>
          <w:marTop w:val="0"/>
          <w:marBottom w:val="0"/>
          <w:divBdr>
            <w:top w:val="none" w:sz="0" w:space="0" w:color="auto"/>
            <w:left w:val="none" w:sz="0" w:space="0" w:color="auto"/>
            <w:bottom w:val="none" w:sz="0" w:space="0" w:color="auto"/>
            <w:right w:val="none" w:sz="0" w:space="0" w:color="auto"/>
          </w:divBdr>
          <w:divsChild>
            <w:div w:id="1873030684">
              <w:marLeft w:val="0"/>
              <w:marRight w:val="0"/>
              <w:marTop w:val="0"/>
              <w:marBottom w:val="0"/>
              <w:divBdr>
                <w:top w:val="none" w:sz="0" w:space="0" w:color="auto"/>
                <w:left w:val="none" w:sz="0" w:space="0" w:color="auto"/>
                <w:bottom w:val="none" w:sz="0" w:space="0" w:color="auto"/>
                <w:right w:val="none" w:sz="0" w:space="0" w:color="auto"/>
              </w:divBdr>
              <w:divsChild>
                <w:div w:id="312025017">
                  <w:marLeft w:val="0"/>
                  <w:marRight w:val="0"/>
                  <w:marTop w:val="0"/>
                  <w:marBottom w:val="0"/>
                  <w:divBdr>
                    <w:top w:val="none" w:sz="0" w:space="0" w:color="auto"/>
                    <w:left w:val="none" w:sz="0" w:space="0" w:color="auto"/>
                    <w:bottom w:val="none" w:sz="0" w:space="0" w:color="auto"/>
                    <w:right w:val="none" w:sz="0" w:space="0" w:color="auto"/>
                  </w:divBdr>
                  <w:divsChild>
                    <w:div w:id="142621470">
                      <w:marLeft w:val="0"/>
                      <w:marRight w:val="0"/>
                      <w:marTop w:val="0"/>
                      <w:marBottom w:val="0"/>
                      <w:divBdr>
                        <w:top w:val="none" w:sz="0" w:space="0" w:color="auto"/>
                        <w:left w:val="none" w:sz="0" w:space="0" w:color="auto"/>
                        <w:bottom w:val="none" w:sz="0" w:space="0" w:color="auto"/>
                        <w:right w:val="none" w:sz="0" w:space="0" w:color="auto"/>
                      </w:divBdr>
                    </w:div>
                  </w:divsChild>
                </w:div>
                <w:div w:id="1354041631">
                  <w:marLeft w:val="0"/>
                  <w:marRight w:val="0"/>
                  <w:marTop w:val="0"/>
                  <w:marBottom w:val="0"/>
                  <w:divBdr>
                    <w:top w:val="none" w:sz="0" w:space="0" w:color="auto"/>
                    <w:left w:val="none" w:sz="0" w:space="0" w:color="auto"/>
                    <w:bottom w:val="none" w:sz="0" w:space="0" w:color="auto"/>
                    <w:right w:val="none" w:sz="0" w:space="0" w:color="auto"/>
                  </w:divBdr>
                  <w:divsChild>
                    <w:div w:id="4323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0261">
          <w:marLeft w:val="0"/>
          <w:marRight w:val="0"/>
          <w:marTop w:val="0"/>
          <w:marBottom w:val="0"/>
          <w:divBdr>
            <w:top w:val="none" w:sz="0" w:space="0" w:color="auto"/>
            <w:left w:val="none" w:sz="0" w:space="0" w:color="auto"/>
            <w:bottom w:val="none" w:sz="0" w:space="0" w:color="auto"/>
            <w:right w:val="none" w:sz="0" w:space="0" w:color="auto"/>
          </w:divBdr>
          <w:divsChild>
            <w:div w:id="280839299">
              <w:marLeft w:val="0"/>
              <w:marRight w:val="0"/>
              <w:marTop w:val="0"/>
              <w:marBottom w:val="0"/>
              <w:divBdr>
                <w:top w:val="none" w:sz="0" w:space="0" w:color="auto"/>
                <w:left w:val="none" w:sz="0" w:space="0" w:color="auto"/>
                <w:bottom w:val="none" w:sz="0" w:space="0" w:color="auto"/>
                <w:right w:val="none" w:sz="0" w:space="0" w:color="auto"/>
              </w:divBdr>
              <w:divsChild>
                <w:div w:id="2041975496">
                  <w:marLeft w:val="0"/>
                  <w:marRight w:val="0"/>
                  <w:marTop w:val="0"/>
                  <w:marBottom w:val="0"/>
                  <w:divBdr>
                    <w:top w:val="none" w:sz="0" w:space="0" w:color="auto"/>
                    <w:left w:val="none" w:sz="0" w:space="0" w:color="auto"/>
                    <w:bottom w:val="none" w:sz="0" w:space="0" w:color="auto"/>
                    <w:right w:val="none" w:sz="0" w:space="0" w:color="auto"/>
                  </w:divBdr>
                  <w:divsChild>
                    <w:div w:id="14467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2409">
      <w:bodyDiv w:val="1"/>
      <w:marLeft w:val="0"/>
      <w:marRight w:val="0"/>
      <w:marTop w:val="0"/>
      <w:marBottom w:val="0"/>
      <w:divBdr>
        <w:top w:val="none" w:sz="0" w:space="0" w:color="auto"/>
        <w:left w:val="none" w:sz="0" w:space="0" w:color="auto"/>
        <w:bottom w:val="none" w:sz="0" w:space="0" w:color="auto"/>
        <w:right w:val="none" w:sz="0" w:space="0" w:color="auto"/>
      </w:divBdr>
      <w:divsChild>
        <w:div w:id="872036678">
          <w:marLeft w:val="0"/>
          <w:marRight w:val="0"/>
          <w:marTop w:val="0"/>
          <w:marBottom w:val="0"/>
          <w:divBdr>
            <w:top w:val="none" w:sz="0" w:space="0" w:color="auto"/>
            <w:left w:val="none" w:sz="0" w:space="0" w:color="auto"/>
            <w:bottom w:val="none" w:sz="0" w:space="0" w:color="auto"/>
            <w:right w:val="none" w:sz="0" w:space="0" w:color="auto"/>
          </w:divBdr>
        </w:div>
      </w:divsChild>
    </w:div>
    <w:div w:id="1536038097">
      <w:bodyDiv w:val="1"/>
      <w:marLeft w:val="0"/>
      <w:marRight w:val="0"/>
      <w:marTop w:val="0"/>
      <w:marBottom w:val="0"/>
      <w:divBdr>
        <w:top w:val="none" w:sz="0" w:space="0" w:color="auto"/>
        <w:left w:val="none" w:sz="0" w:space="0" w:color="auto"/>
        <w:bottom w:val="none" w:sz="0" w:space="0" w:color="auto"/>
        <w:right w:val="none" w:sz="0" w:space="0" w:color="auto"/>
      </w:divBdr>
    </w:div>
    <w:div w:id="1536498785">
      <w:bodyDiv w:val="1"/>
      <w:marLeft w:val="0"/>
      <w:marRight w:val="0"/>
      <w:marTop w:val="0"/>
      <w:marBottom w:val="0"/>
      <w:divBdr>
        <w:top w:val="none" w:sz="0" w:space="0" w:color="auto"/>
        <w:left w:val="none" w:sz="0" w:space="0" w:color="auto"/>
        <w:bottom w:val="none" w:sz="0" w:space="0" w:color="auto"/>
        <w:right w:val="none" w:sz="0" w:space="0" w:color="auto"/>
      </w:divBdr>
      <w:divsChild>
        <w:div w:id="1638299832">
          <w:marLeft w:val="0"/>
          <w:marRight w:val="0"/>
          <w:marTop w:val="0"/>
          <w:marBottom w:val="0"/>
          <w:divBdr>
            <w:top w:val="none" w:sz="0" w:space="0" w:color="auto"/>
            <w:left w:val="none" w:sz="0" w:space="0" w:color="auto"/>
            <w:bottom w:val="none" w:sz="0" w:space="0" w:color="auto"/>
            <w:right w:val="none" w:sz="0" w:space="0" w:color="auto"/>
          </w:divBdr>
          <w:divsChild>
            <w:div w:id="868226259">
              <w:marLeft w:val="0"/>
              <w:marRight w:val="0"/>
              <w:marTop w:val="0"/>
              <w:marBottom w:val="0"/>
              <w:divBdr>
                <w:top w:val="none" w:sz="0" w:space="0" w:color="auto"/>
                <w:left w:val="none" w:sz="0" w:space="0" w:color="auto"/>
                <w:bottom w:val="none" w:sz="0" w:space="0" w:color="auto"/>
                <w:right w:val="none" w:sz="0" w:space="0" w:color="auto"/>
              </w:divBdr>
              <w:divsChild>
                <w:div w:id="1733890331">
                  <w:marLeft w:val="0"/>
                  <w:marRight w:val="0"/>
                  <w:marTop w:val="0"/>
                  <w:marBottom w:val="0"/>
                  <w:divBdr>
                    <w:top w:val="none" w:sz="0" w:space="0" w:color="auto"/>
                    <w:left w:val="none" w:sz="0" w:space="0" w:color="auto"/>
                    <w:bottom w:val="none" w:sz="0" w:space="0" w:color="auto"/>
                    <w:right w:val="none" w:sz="0" w:space="0" w:color="auto"/>
                  </w:divBdr>
                  <w:divsChild>
                    <w:div w:id="11953809">
                      <w:marLeft w:val="0"/>
                      <w:marRight w:val="0"/>
                      <w:marTop w:val="0"/>
                      <w:marBottom w:val="0"/>
                      <w:divBdr>
                        <w:top w:val="none" w:sz="0" w:space="0" w:color="auto"/>
                        <w:left w:val="none" w:sz="0" w:space="0" w:color="auto"/>
                        <w:bottom w:val="none" w:sz="0" w:space="0" w:color="auto"/>
                        <w:right w:val="none" w:sz="0" w:space="0" w:color="auto"/>
                      </w:divBdr>
                      <w:divsChild>
                        <w:div w:id="368728143">
                          <w:marLeft w:val="0"/>
                          <w:marRight w:val="0"/>
                          <w:marTop w:val="0"/>
                          <w:marBottom w:val="0"/>
                          <w:divBdr>
                            <w:top w:val="none" w:sz="0" w:space="0" w:color="auto"/>
                            <w:left w:val="none" w:sz="0" w:space="0" w:color="auto"/>
                            <w:bottom w:val="none" w:sz="0" w:space="0" w:color="auto"/>
                            <w:right w:val="none" w:sz="0" w:space="0" w:color="auto"/>
                          </w:divBdr>
                          <w:divsChild>
                            <w:div w:id="14069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95591">
      <w:bodyDiv w:val="1"/>
      <w:marLeft w:val="0"/>
      <w:marRight w:val="0"/>
      <w:marTop w:val="0"/>
      <w:marBottom w:val="0"/>
      <w:divBdr>
        <w:top w:val="none" w:sz="0" w:space="0" w:color="auto"/>
        <w:left w:val="none" w:sz="0" w:space="0" w:color="auto"/>
        <w:bottom w:val="none" w:sz="0" w:space="0" w:color="auto"/>
        <w:right w:val="none" w:sz="0" w:space="0" w:color="auto"/>
      </w:divBdr>
    </w:div>
    <w:div w:id="1591623010">
      <w:bodyDiv w:val="1"/>
      <w:marLeft w:val="0"/>
      <w:marRight w:val="0"/>
      <w:marTop w:val="0"/>
      <w:marBottom w:val="0"/>
      <w:divBdr>
        <w:top w:val="none" w:sz="0" w:space="0" w:color="auto"/>
        <w:left w:val="none" w:sz="0" w:space="0" w:color="auto"/>
        <w:bottom w:val="none" w:sz="0" w:space="0" w:color="auto"/>
        <w:right w:val="none" w:sz="0" w:space="0" w:color="auto"/>
      </w:divBdr>
    </w:div>
    <w:div w:id="1610890835">
      <w:bodyDiv w:val="1"/>
      <w:marLeft w:val="0"/>
      <w:marRight w:val="0"/>
      <w:marTop w:val="0"/>
      <w:marBottom w:val="0"/>
      <w:divBdr>
        <w:top w:val="none" w:sz="0" w:space="0" w:color="auto"/>
        <w:left w:val="none" w:sz="0" w:space="0" w:color="auto"/>
        <w:bottom w:val="none" w:sz="0" w:space="0" w:color="auto"/>
        <w:right w:val="none" w:sz="0" w:space="0" w:color="auto"/>
      </w:divBdr>
    </w:div>
    <w:div w:id="1627852793">
      <w:bodyDiv w:val="1"/>
      <w:marLeft w:val="0"/>
      <w:marRight w:val="0"/>
      <w:marTop w:val="0"/>
      <w:marBottom w:val="0"/>
      <w:divBdr>
        <w:top w:val="none" w:sz="0" w:space="0" w:color="auto"/>
        <w:left w:val="none" w:sz="0" w:space="0" w:color="auto"/>
        <w:bottom w:val="none" w:sz="0" w:space="0" w:color="auto"/>
        <w:right w:val="none" w:sz="0" w:space="0" w:color="auto"/>
      </w:divBdr>
    </w:div>
    <w:div w:id="1643273275">
      <w:bodyDiv w:val="1"/>
      <w:marLeft w:val="0"/>
      <w:marRight w:val="0"/>
      <w:marTop w:val="0"/>
      <w:marBottom w:val="0"/>
      <w:divBdr>
        <w:top w:val="none" w:sz="0" w:space="0" w:color="auto"/>
        <w:left w:val="none" w:sz="0" w:space="0" w:color="auto"/>
        <w:bottom w:val="none" w:sz="0" w:space="0" w:color="auto"/>
        <w:right w:val="none" w:sz="0" w:space="0" w:color="auto"/>
      </w:divBdr>
    </w:div>
    <w:div w:id="1688167197">
      <w:bodyDiv w:val="1"/>
      <w:marLeft w:val="0"/>
      <w:marRight w:val="0"/>
      <w:marTop w:val="0"/>
      <w:marBottom w:val="0"/>
      <w:divBdr>
        <w:top w:val="none" w:sz="0" w:space="0" w:color="auto"/>
        <w:left w:val="none" w:sz="0" w:space="0" w:color="auto"/>
        <w:bottom w:val="none" w:sz="0" w:space="0" w:color="auto"/>
        <w:right w:val="none" w:sz="0" w:space="0" w:color="auto"/>
      </w:divBdr>
    </w:div>
    <w:div w:id="1793670884">
      <w:bodyDiv w:val="1"/>
      <w:marLeft w:val="0"/>
      <w:marRight w:val="0"/>
      <w:marTop w:val="0"/>
      <w:marBottom w:val="0"/>
      <w:divBdr>
        <w:top w:val="none" w:sz="0" w:space="0" w:color="auto"/>
        <w:left w:val="none" w:sz="0" w:space="0" w:color="auto"/>
        <w:bottom w:val="none" w:sz="0" w:space="0" w:color="auto"/>
        <w:right w:val="none" w:sz="0" w:space="0" w:color="auto"/>
      </w:divBdr>
    </w:div>
    <w:div w:id="1821575831">
      <w:bodyDiv w:val="1"/>
      <w:marLeft w:val="0"/>
      <w:marRight w:val="0"/>
      <w:marTop w:val="0"/>
      <w:marBottom w:val="0"/>
      <w:divBdr>
        <w:top w:val="none" w:sz="0" w:space="0" w:color="auto"/>
        <w:left w:val="none" w:sz="0" w:space="0" w:color="auto"/>
        <w:bottom w:val="none" w:sz="0" w:space="0" w:color="auto"/>
        <w:right w:val="none" w:sz="0" w:space="0" w:color="auto"/>
      </w:divBdr>
    </w:div>
    <w:div w:id="1882009085">
      <w:bodyDiv w:val="1"/>
      <w:marLeft w:val="0"/>
      <w:marRight w:val="0"/>
      <w:marTop w:val="0"/>
      <w:marBottom w:val="0"/>
      <w:divBdr>
        <w:top w:val="none" w:sz="0" w:space="0" w:color="auto"/>
        <w:left w:val="none" w:sz="0" w:space="0" w:color="auto"/>
        <w:bottom w:val="none" w:sz="0" w:space="0" w:color="auto"/>
        <w:right w:val="none" w:sz="0" w:space="0" w:color="auto"/>
      </w:divBdr>
    </w:div>
    <w:div w:id="1927298788">
      <w:bodyDiv w:val="1"/>
      <w:marLeft w:val="0"/>
      <w:marRight w:val="0"/>
      <w:marTop w:val="0"/>
      <w:marBottom w:val="0"/>
      <w:divBdr>
        <w:top w:val="none" w:sz="0" w:space="0" w:color="auto"/>
        <w:left w:val="none" w:sz="0" w:space="0" w:color="auto"/>
        <w:bottom w:val="none" w:sz="0" w:space="0" w:color="auto"/>
        <w:right w:val="none" w:sz="0" w:space="0" w:color="auto"/>
      </w:divBdr>
    </w:div>
    <w:div w:id="1959751389">
      <w:bodyDiv w:val="1"/>
      <w:marLeft w:val="0"/>
      <w:marRight w:val="0"/>
      <w:marTop w:val="0"/>
      <w:marBottom w:val="0"/>
      <w:divBdr>
        <w:top w:val="none" w:sz="0" w:space="0" w:color="auto"/>
        <w:left w:val="none" w:sz="0" w:space="0" w:color="auto"/>
        <w:bottom w:val="none" w:sz="0" w:space="0" w:color="auto"/>
        <w:right w:val="none" w:sz="0" w:space="0" w:color="auto"/>
      </w:divBdr>
      <w:divsChild>
        <w:div w:id="1137799606">
          <w:marLeft w:val="0"/>
          <w:marRight w:val="0"/>
          <w:marTop w:val="0"/>
          <w:marBottom w:val="0"/>
          <w:divBdr>
            <w:top w:val="none" w:sz="0" w:space="0" w:color="auto"/>
            <w:left w:val="none" w:sz="0" w:space="0" w:color="auto"/>
            <w:bottom w:val="none" w:sz="0" w:space="0" w:color="auto"/>
            <w:right w:val="none" w:sz="0" w:space="0" w:color="auto"/>
          </w:divBdr>
          <w:divsChild>
            <w:div w:id="1085371649">
              <w:marLeft w:val="0"/>
              <w:marRight w:val="0"/>
              <w:marTop w:val="0"/>
              <w:marBottom w:val="0"/>
              <w:divBdr>
                <w:top w:val="none" w:sz="0" w:space="0" w:color="auto"/>
                <w:left w:val="none" w:sz="0" w:space="0" w:color="auto"/>
                <w:bottom w:val="none" w:sz="0" w:space="0" w:color="auto"/>
                <w:right w:val="none" w:sz="0" w:space="0" w:color="auto"/>
              </w:divBdr>
              <w:divsChild>
                <w:div w:id="12717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659">
      <w:bodyDiv w:val="1"/>
      <w:marLeft w:val="0"/>
      <w:marRight w:val="0"/>
      <w:marTop w:val="0"/>
      <w:marBottom w:val="0"/>
      <w:divBdr>
        <w:top w:val="none" w:sz="0" w:space="0" w:color="auto"/>
        <w:left w:val="none" w:sz="0" w:space="0" w:color="auto"/>
        <w:bottom w:val="none" w:sz="0" w:space="0" w:color="auto"/>
        <w:right w:val="none" w:sz="0" w:space="0" w:color="auto"/>
      </w:divBdr>
    </w:div>
    <w:div w:id="1987273317">
      <w:bodyDiv w:val="1"/>
      <w:marLeft w:val="0"/>
      <w:marRight w:val="0"/>
      <w:marTop w:val="0"/>
      <w:marBottom w:val="0"/>
      <w:divBdr>
        <w:top w:val="none" w:sz="0" w:space="0" w:color="auto"/>
        <w:left w:val="none" w:sz="0" w:space="0" w:color="auto"/>
        <w:bottom w:val="none" w:sz="0" w:space="0" w:color="auto"/>
        <w:right w:val="none" w:sz="0" w:space="0" w:color="auto"/>
      </w:divBdr>
    </w:div>
    <w:div w:id="2029483838">
      <w:bodyDiv w:val="1"/>
      <w:marLeft w:val="0"/>
      <w:marRight w:val="0"/>
      <w:marTop w:val="0"/>
      <w:marBottom w:val="0"/>
      <w:divBdr>
        <w:top w:val="none" w:sz="0" w:space="0" w:color="auto"/>
        <w:left w:val="none" w:sz="0" w:space="0" w:color="auto"/>
        <w:bottom w:val="none" w:sz="0" w:space="0" w:color="auto"/>
        <w:right w:val="none" w:sz="0" w:space="0" w:color="auto"/>
      </w:divBdr>
      <w:divsChild>
        <w:div w:id="189130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611034">
              <w:marLeft w:val="0"/>
              <w:marRight w:val="0"/>
              <w:marTop w:val="0"/>
              <w:marBottom w:val="0"/>
              <w:divBdr>
                <w:top w:val="none" w:sz="0" w:space="0" w:color="auto"/>
                <w:left w:val="none" w:sz="0" w:space="0" w:color="auto"/>
                <w:bottom w:val="none" w:sz="0" w:space="0" w:color="auto"/>
                <w:right w:val="none" w:sz="0" w:space="0" w:color="auto"/>
              </w:divBdr>
              <w:divsChild>
                <w:div w:id="13371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5718">
      <w:bodyDiv w:val="1"/>
      <w:marLeft w:val="0"/>
      <w:marRight w:val="0"/>
      <w:marTop w:val="0"/>
      <w:marBottom w:val="0"/>
      <w:divBdr>
        <w:top w:val="none" w:sz="0" w:space="0" w:color="auto"/>
        <w:left w:val="none" w:sz="0" w:space="0" w:color="auto"/>
        <w:bottom w:val="none" w:sz="0" w:space="0" w:color="auto"/>
        <w:right w:val="none" w:sz="0" w:space="0" w:color="auto"/>
      </w:divBdr>
    </w:div>
    <w:div w:id="2059239248">
      <w:bodyDiv w:val="1"/>
      <w:marLeft w:val="0"/>
      <w:marRight w:val="0"/>
      <w:marTop w:val="0"/>
      <w:marBottom w:val="0"/>
      <w:divBdr>
        <w:top w:val="none" w:sz="0" w:space="0" w:color="auto"/>
        <w:left w:val="none" w:sz="0" w:space="0" w:color="auto"/>
        <w:bottom w:val="none" w:sz="0" w:space="0" w:color="auto"/>
        <w:right w:val="none" w:sz="0" w:space="0" w:color="auto"/>
      </w:divBdr>
    </w:div>
    <w:div w:id="2079478736">
      <w:bodyDiv w:val="1"/>
      <w:marLeft w:val="0"/>
      <w:marRight w:val="0"/>
      <w:marTop w:val="0"/>
      <w:marBottom w:val="0"/>
      <w:divBdr>
        <w:top w:val="none" w:sz="0" w:space="0" w:color="auto"/>
        <w:left w:val="none" w:sz="0" w:space="0" w:color="auto"/>
        <w:bottom w:val="none" w:sz="0" w:space="0" w:color="auto"/>
        <w:right w:val="none" w:sz="0" w:space="0" w:color="auto"/>
      </w:divBdr>
      <w:divsChild>
        <w:div w:id="888151368">
          <w:marLeft w:val="0"/>
          <w:marRight w:val="0"/>
          <w:marTop w:val="0"/>
          <w:marBottom w:val="0"/>
          <w:divBdr>
            <w:top w:val="none" w:sz="0" w:space="0" w:color="auto"/>
            <w:left w:val="none" w:sz="0" w:space="0" w:color="auto"/>
            <w:bottom w:val="none" w:sz="0" w:space="0" w:color="auto"/>
            <w:right w:val="none" w:sz="0" w:space="0" w:color="auto"/>
          </w:divBdr>
          <w:divsChild>
            <w:div w:id="1142966747">
              <w:marLeft w:val="0"/>
              <w:marRight w:val="0"/>
              <w:marTop w:val="0"/>
              <w:marBottom w:val="0"/>
              <w:divBdr>
                <w:top w:val="none" w:sz="0" w:space="0" w:color="auto"/>
                <w:left w:val="none" w:sz="0" w:space="0" w:color="auto"/>
                <w:bottom w:val="none" w:sz="0" w:space="0" w:color="auto"/>
                <w:right w:val="none" w:sz="0" w:space="0" w:color="auto"/>
              </w:divBdr>
              <w:divsChild>
                <w:div w:id="1972831047">
                  <w:marLeft w:val="0"/>
                  <w:marRight w:val="0"/>
                  <w:marTop w:val="0"/>
                  <w:marBottom w:val="0"/>
                  <w:divBdr>
                    <w:top w:val="none" w:sz="0" w:space="0" w:color="auto"/>
                    <w:left w:val="none" w:sz="0" w:space="0" w:color="auto"/>
                    <w:bottom w:val="none" w:sz="0" w:space="0" w:color="auto"/>
                    <w:right w:val="none" w:sz="0" w:space="0" w:color="auto"/>
                  </w:divBdr>
                </w:div>
              </w:divsChild>
            </w:div>
            <w:div w:id="593367413">
              <w:marLeft w:val="0"/>
              <w:marRight w:val="0"/>
              <w:marTop w:val="0"/>
              <w:marBottom w:val="0"/>
              <w:divBdr>
                <w:top w:val="none" w:sz="0" w:space="0" w:color="auto"/>
                <w:left w:val="none" w:sz="0" w:space="0" w:color="auto"/>
                <w:bottom w:val="none" w:sz="0" w:space="0" w:color="auto"/>
                <w:right w:val="none" w:sz="0" w:space="0" w:color="auto"/>
              </w:divBdr>
              <w:divsChild>
                <w:div w:id="19735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4231">
          <w:marLeft w:val="0"/>
          <w:marRight w:val="0"/>
          <w:marTop w:val="0"/>
          <w:marBottom w:val="0"/>
          <w:divBdr>
            <w:top w:val="none" w:sz="0" w:space="0" w:color="auto"/>
            <w:left w:val="none" w:sz="0" w:space="0" w:color="auto"/>
            <w:bottom w:val="none" w:sz="0" w:space="0" w:color="auto"/>
            <w:right w:val="none" w:sz="0" w:space="0" w:color="auto"/>
          </w:divBdr>
          <w:divsChild>
            <w:div w:id="1733045966">
              <w:marLeft w:val="0"/>
              <w:marRight w:val="0"/>
              <w:marTop w:val="0"/>
              <w:marBottom w:val="0"/>
              <w:divBdr>
                <w:top w:val="none" w:sz="0" w:space="0" w:color="auto"/>
                <w:left w:val="none" w:sz="0" w:space="0" w:color="auto"/>
                <w:bottom w:val="none" w:sz="0" w:space="0" w:color="auto"/>
                <w:right w:val="none" w:sz="0" w:space="0" w:color="auto"/>
              </w:divBdr>
              <w:divsChild>
                <w:div w:id="6216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988">
      <w:bodyDiv w:val="1"/>
      <w:marLeft w:val="0"/>
      <w:marRight w:val="0"/>
      <w:marTop w:val="0"/>
      <w:marBottom w:val="0"/>
      <w:divBdr>
        <w:top w:val="none" w:sz="0" w:space="0" w:color="auto"/>
        <w:left w:val="none" w:sz="0" w:space="0" w:color="auto"/>
        <w:bottom w:val="none" w:sz="0" w:space="0" w:color="auto"/>
        <w:right w:val="none" w:sz="0" w:space="0" w:color="auto"/>
      </w:divBdr>
    </w:div>
    <w:div w:id="2139180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loiresnetwork.tufts.edu/" TargetMode="External"/><Relationship Id="rId13" Type="http://schemas.openxmlformats.org/officeDocument/2006/relationships/hyperlink" Target="mailto:talloiresnetwork@tuf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loiresnetwork@tuft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fts.qualtrics.com/jfe/form/SV_3WqC4CylbuBF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lloiresnetwork.tufts.edu/join_us/" TargetMode="External"/><Relationship Id="rId4" Type="http://schemas.openxmlformats.org/officeDocument/2006/relationships/settings" Target="settings.xml"/><Relationship Id="rId9" Type="http://schemas.openxmlformats.org/officeDocument/2006/relationships/hyperlink" Target="https://talloiresnetwork.tufts.edu/who-we-are/talloires-network-memb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F81E-E24F-A040-B4EB-BF9FEFD5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SC_Agenda_Summary_StratDirection_March2018[1].docx</vt:lpstr>
    </vt:vector>
  </TitlesOfParts>
  <Company>Tufts University</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SC_Agenda_Summary_StratDirection_March2018[1].docx</dc:title>
  <dc:creator>Medina, Alberto C</dc:creator>
  <cp:lastModifiedBy>Kaltcheva, Christina K.</cp:lastModifiedBy>
  <cp:revision>4</cp:revision>
  <cp:lastPrinted>2021-06-25T18:20:00Z</cp:lastPrinted>
  <dcterms:created xsi:type="dcterms:W3CDTF">2022-12-12T22:51:00Z</dcterms:created>
  <dcterms:modified xsi:type="dcterms:W3CDTF">2023-02-01T15:41:00Z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2018-09-17T00:00:00Z</vt:filetime>
  </property>
</Properties>
</file>